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C7" w:rsidRPr="007457DC" w:rsidRDefault="008733C7" w:rsidP="008733C7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 xml:space="preserve">Конкурс на замещение должности директора </w:t>
      </w:r>
    </w:p>
    <w:p w:rsidR="008733C7" w:rsidRPr="007457DC" w:rsidRDefault="008733C7" w:rsidP="008733C7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 xml:space="preserve">обособленного подразделения ДФИЦ РАН </w:t>
      </w:r>
    </w:p>
    <w:p w:rsidR="008733C7" w:rsidRPr="007457DC" w:rsidRDefault="008733C7" w:rsidP="008733C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3EB" w:rsidRPr="007457DC" w:rsidRDefault="00DD4A08" w:rsidP="008733C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:rsidR="00DD4A08" w:rsidRPr="007457DC" w:rsidRDefault="00DD4A08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>Директор (заведующий, начальник) отделения (института, центра), находящегося в структуре организации</w:t>
      </w:r>
    </w:p>
    <w:p w:rsidR="00DD4A08" w:rsidRPr="007457DC" w:rsidRDefault="00DD4A08" w:rsidP="008733C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:rsidR="005951FF" w:rsidRPr="007457DC" w:rsidRDefault="000C1EDA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Директор </w:t>
      </w:r>
      <w:r w:rsidR="00AC5E05" w:rsidRPr="007457DC">
        <w:rPr>
          <w:rFonts w:ascii="Times New Roman" w:hAnsi="Times New Roman" w:cs="Times New Roman"/>
          <w:i/>
          <w:sz w:val="24"/>
          <w:szCs w:val="24"/>
        </w:rPr>
        <w:t>Института социально-экономических исследований</w:t>
      </w:r>
      <w:r w:rsidR="003F162C" w:rsidRPr="007457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57DC">
        <w:rPr>
          <w:rFonts w:ascii="Times New Roman" w:hAnsi="Times New Roman" w:cs="Times New Roman"/>
          <w:i/>
          <w:sz w:val="24"/>
          <w:szCs w:val="24"/>
        </w:rPr>
        <w:t>– обособленного подразделения ДФИЦ РАН</w:t>
      </w:r>
    </w:p>
    <w:p w:rsidR="00DD4A08" w:rsidRPr="007457DC" w:rsidRDefault="00DD4A08" w:rsidP="008733C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:rsidR="00914D83" w:rsidRPr="007457DC" w:rsidRDefault="00AC5E05" w:rsidP="008733C7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>Экономика и бизнес</w:t>
      </w:r>
    </w:p>
    <w:p w:rsidR="00914D83" w:rsidRPr="007457DC" w:rsidRDefault="00914D83" w:rsidP="008733C7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914D83" w:rsidRPr="007457DC" w:rsidRDefault="00AC5E05" w:rsidP="0046261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>Руководит деятельностью Института (обособленного подразделения) в пределах полномочий, определяемых Уставом ДФИЦ РАН</w:t>
      </w:r>
    </w:p>
    <w:p w:rsidR="00DD4A08" w:rsidRPr="007457DC" w:rsidRDefault="000C1EDA" w:rsidP="008733C7">
      <w:pPr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 xml:space="preserve">Трудовая </w:t>
      </w:r>
      <w:r w:rsidR="00914D83" w:rsidRPr="007457DC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7457DC">
        <w:rPr>
          <w:rFonts w:ascii="Times New Roman" w:hAnsi="Times New Roman" w:cs="Times New Roman"/>
          <w:b/>
          <w:sz w:val="24"/>
          <w:szCs w:val="24"/>
        </w:rPr>
        <w:t>:</w:t>
      </w:r>
    </w:p>
    <w:p w:rsidR="000C1EDA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  <w:r w:rsidR="00342DD6" w:rsidRPr="007457DC">
        <w:rPr>
          <w:rFonts w:ascii="Times New Roman" w:hAnsi="Times New Roman" w:cs="Times New Roman"/>
          <w:i/>
          <w:sz w:val="24"/>
          <w:szCs w:val="24"/>
        </w:rPr>
        <w:t xml:space="preserve"> по профилю обособленного подразделения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56E6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 xml:space="preserve">Координировать решение задач исследования в процессе его проведения. </w:t>
      </w:r>
    </w:p>
    <w:p w:rsidR="000C1EDA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 xml:space="preserve">Координировать процесс реализации исследовательских программ. </w:t>
      </w:r>
    </w:p>
    <w:p w:rsidR="000C1EDA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 xml:space="preserve">Выявлять перспективные направления исследований. </w:t>
      </w:r>
    </w:p>
    <w:p w:rsidR="000C1EDA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организации в решение задач исследования. </w:t>
      </w:r>
    </w:p>
    <w:p w:rsidR="00C756E6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других организаций к участию в проведении исследований. </w:t>
      </w:r>
    </w:p>
    <w:p w:rsidR="000C1EDA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 xml:space="preserve">Создавать устойчивые связи между научными коллективами в процессе проведения совместных исследований. </w:t>
      </w:r>
    </w:p>
    <w:p w:rsidR="000C1EDA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 xml:space="preserve">Взаимодействовать с потенциальными потребителями с целью обеспечения практического использования полученных результатов. </w:t>
      </w:r>
    </w:p>
    <w:p w:rsidR="000C1EDA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 xml:space="preserve">Представлять результаты проведенных исследований в научно-популярной форме посредством выступлений и публикаций в СМИ. </w:t>
      </w:r>
    </w:p>
    <w:p w:rsidR="005951FF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7457DC">
        <w:rPr>
          <w:rFonts w:ascii="Times New Roman" w:hAnsi="Times New Roman" w:cs="Times New Roman"/>
          <w:i/>
          <w:sz w:val="24"/>
          <w:szCs w:val="24"/>
        </w:rPr>
        <w:t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</w:t>
      </w:r>
    </w:p>
    <w:p w:rsidR="005951FF" w:rsidRPr="007457DC" w:rsidRDefault="00E23422" w:rsidP="008733C7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:rsidR="00E23422" w:rsidRPr="007457DC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публикации </w:t>
      </w:r>
    </w:p>
    <w:p w:rsidR="00E23422" w:rsidRPr="007457DC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монографии </w:t>
      </w:r>
    </w:p>
    <w:p w:rsidR="00E23422" w:rsidRPr="007457DC" w:rsidRDefault="00E23422" w:rsidP="0046261A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7457DC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7457DC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:rsidR="005951FF" w:rsidRPr="007457DC" w:rsidRDefault="005951FF" w:rsidP="00EB4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1FF" w:rsidRPr="007457DC" w:rsidRDefault="005951FF" w:rsidP="008733C7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E23422" w:rsidRPr="007457DC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>— стаж научно-организационной работы на руководящих должностях в научных организациях соответствующей отрасли не менее 3 лет</w:t>
      </w:r>
    </w:p>
    <w:p w:rsidR="00E23422" w:rsidRPr="007457DC" w:rsidRDefault="00E23422" w:rsidP="008733C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стаж научной работы не менее 15 лет </w:t>
      </w:r>
    </w:p>
    <w:p w:rsidR="00E23422" w:rsidRPr="007457DC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наличие публикаций в базах </w:t>
      </w:r>
      <w:proofErr w:type="spellStart"/>
      <w:r w:rsidRPr="007457DC">
        <w:rPr>
          <w:rFonts w:ascii="Times New Roman" w:hAnsi="Times New Roman" w:cs="Times New Roman"/>
          <w:i/>
          <w:sz w:val="24"/>
          <w:szCs w:val="24"/>
        </w:rPr>
        <w:t>WebofScience</w:t>
      </w:r>
      <w:proofErr w:type="spellEnd"/>
      <w:r w:rsidRPr="007457D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457DC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Pr="007457DC">
        <w:rPr>
          <w:rFonts w:ascii="Times New Roman" w:hAnsi="Times New Roman" w:cs="Times New Roman"/>
          <w:i/>
          <w:sz w:val="24"/>
          <w:szCs w:val="24"/>
        </w:rPr>
        <w:t xml:space="preserve">/РИНЦ </w:t>
      </w:r>
    </w:p>
    <w:p w:rsidR="00807E17" w:rsidRPr="007457DC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 xml:space="preserve">— руководство НИР по соглашениям с РФФИ, РНФ, РГНФ, ФЦП, региональными фондами, программами фундаментальных исследований РАН и ее отделений, программам </w:t>
      </w:r>
      <w:proofErr w:type="spellStart"/>
      <w:r w:rsidRPr="007457D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7457DC"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</w:p>
    <w:p w:rsidR="00C756E6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Регион:</w:t>
      </w:r>
      <w:r w:rsidRPr="007457DC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:rsidR="00C756E6" w:rsidRPr="007457DC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Населенный пункт:</w:t>
      </w:r>
      <w:r w:rsidRPr="007457DC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:rsidR="00D95D59" w:rsidRPr="007457DC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7457DC">
        <w:rPr>
          <w:rFonts w:ascii="Times New Roman" w:hAnsi="Times New Roman" w:cs="Times New Roman"/>
          <w:i/>
          <w:sz w:val="24"/>
          <w:szCs w:val="24"/>
        </w:rPr>
        <w:t>45-65</w:t>
      </w:r>
    </w:p>
    <w:p w:rsidR="00D95D59" w:rsidRPr="007457DC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7457DC">
        <w:rPr>
          <w:rFonts w:ascii="Times New Roman" w:hAnsi="Times New Roman" w:cs="Times New Roman"/>
          <w:sz w:val="24"/>
          <w:szCs w:val="24"/>
        </w:rPr>
        <w:t>1 ставка</w:t>
      </w:r>
      <w:r w:rsidR="00342DD6" w:rsidRPr="007457DC">
        <w:rPr>
          <w:rFonts w:ascii="Times New Roman" w:hAnsi="Times New Roman" w:cs="Times New Roman"/>
          <w:sz w:val="24"/>
          <w:szCs w:val="24"/>
        </w:rPr>
        <w:t xml:space="preserve"> (полная)</w:t>
      </w:r>
    </w:p>
    <w:p w:rsidR="00E23422" w:rsidRPr="007457DC" w:rsidRDefault="00C756E6" w:rsidP="008733C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:rsidR="00AC5E05" w:rsidRPr="007457DC" w:rsidRDefault="00AC5E05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>доктор экономи</w:t>
      </w:r>
      <w:bookmarkStart w:id="0" w:name="_GoBack"/>
      <w:bookmarkEnd w:id="0"/>
      <w:r w:rsidRPr="007457DC">
        <w:rPr>
          <w:rFonts w:ascii="Times New Roman" w:hAnsi="Times New Roman" w:cs="Times New Roman"/>
          <w:i/>
          <w:sz w:val="24"/>
          <w:szCs w:val="24"/>
        </w:rPr>
        <w:t xml:space="preserve">ческих наук </w:t>
      </w:r>
    </w:p>
    <w:p w:rsidR="00AC5E05" w:rsidRPr="007457DC" w:rsidRDefault="00AC5E05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>кандидат экономических наук</w:t>
      </w:r>
    </w:p>
    <w:p w:rsidR="00FA4052" w:rsidRPr="007457DC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>Должностной оклад</w:t>
      </w:r>
      <w:r w:rsidR="00FA4052" w:rsidRPr="007457DC">
        <w:rPr>
          <w:rFonts w:ascii="Times New Roman" w:hAnsi="Times New Roman" w:cs="Times New Roman"/>
          <w:b/>
          <w:sz w:val="24"/>
          <w:szCs w:val="24"/>
        </w:rPr>
        <w:t>:</w:t>
      </w:r>
      <w:r w:rsidRPr="007457DC">
        <w:rPr>
          <w:rFonts w:ascii="Times New Roman" w:hAnsi="Times New Roman" w:cs="Times New Roman"/>
          <w:i/>
          <w:sz w:val="24"/>
          <w:szCs w:val="24"/>
        </w:rPr>
        <w:t>39745</w:t>
      </w:r>
      <w:r w:rsidR="00FA4052" w:rsidRPr="007457DC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:rsidR="00D95D59" w:rsidRPr="007457DC" w:rsidRDefault="00D95D59" w:rsidP="008733C7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lastRenderedPageBreak/>
        <w:t>Условия премирования:</w:t>
      </w:r>
    </w:p>
    <w:p w:rsidR="00D95D59" w:rsidRPr="007457DC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>— высокая результативность работы (вклад в результативность организации)</w:t>
      </w:r>
    </w:p>
    <w:p w:rsidR="00D95D59" w:rsidRPr="007457DC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7DC">
        <w:rPr>
          <w:rFonts w:ascii="Times New Roman" w:hAnsi="Times New Roman" w:cs="Times New Roman"/>
          <w:i/>
          <w:sz w:val="24"/>
          <w:szCs w:val="24"/>
        </w:rPr>
        <w:t>—качество выполняемых исследований («уровень» публикации или патентование результата, в том числе за рубежом)</w:t>
      </w:r>
    </w:p>
    <w:p w:rsidR="00E23422" w:rsidRPr="007457DC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D59" w:rsidRPr="007457DC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7DC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7457DC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:rsidR="00D95D59" w:rsidRPr="007457DC" w:rsidRDefault="00D95D59" w:rsidP="00EB4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7457DC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7457DC">
        <w:rPr>
          <w:rFonts w:ascii="Times New Roman" w:hAnsi="Times New Roman" w:cs="Times New Roman"/>
          <w:sz w:val="24"/>
          <w:szCs w:val="24"/>
        </w:rPr>
        <w:t xml:space="preserve">- </w:t>
      </w:r>
      <w:r w:rsidRPr="007457DC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:rsidR="00FA4052" w:rsidRPr="007457DC" w:rsidRDefault="00FA405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E17" w:rsidRPr="007457DC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— </w:t>
      </w:r>
      <w:proofErr w:type="spellStart"/>
      <w:r w:rsidRPr="007457DC">
        <w:rPr>
          <w:rFonts w:ascii="Times New Roman" w:hAnsi="Times New Roman" w:cs="Times New Roman"/>
          <w:sz w:val="24"/>
          <w:szCs w:val="24"/>
        </w:rPr>
        <w:t>Ибаев</w:t>
      </w:r>
      <w:proofErr w:type="spellEnd"/>
      <w:r w:rsidR="00342DD6" w:rsidRPr="00745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7DC">
        <w:rPr>
          <w:rFonts w:ascii="Times New Roman" w:hAnsi="Times New Roman" w:cs="Times New Roman"/>
          <w:sz w:val="24"/>
          <w:szCs w:val="24"/>
        </w:rPr>
        <w:t>Жавраил</w:t>
      </w:r>
      <w:proofErr w:type="spellEnd"/>
      <w:r w:rsidR="00342DD6" w:rsidRPr="00745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7DC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7457DC">
        <w:rPr>
          <w:rFonts w:ascii="Times New Roman" w:hAnsi="Times New Roman" w:cs="Times New Roman"/>
          <w:sz w:val="24"/>
          <w:szCs w:val="24"/>
        </w:rPr>
        <w:t xml:space="preserve"> – начальник НОО ДФИЦ РАН. Тел. 8(8722) 67-09-88. E-MAIL: dncran@mail.ru</w:t>
      </w:r>
    </w:p>
    <w:p w:rsidR="005951FF" w:rsidRPr="007457DC" w:rsidRDefault="005951FF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7457DC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7457DC">
        <w:rPr>
          <w:rFonts w:ascii="Times New Roman" w:hAnsi="Times New Roman" w:cs="Times New Roman"/>
          <w:sz w:val="24"/>
          <w:szCs w:val="24"/>
        </w:rPr>
        <w:t>– 01.02.2021 г.</w:t>
      </w:r>
    </w:p>
    <w:p w:rsidR="00D95D59" w:rsidRPr="007457DC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7457DC">
        <w:rPr>
          <w:rFonts w:ascii="Times New Roman" w:hAnsi="Times New Roman" w:cs="Times New Roman"/>
          <w:sz w:val="24"/>
          <w:szCs w:val="24"/>
        </w:rPr>
        <w:t>– 26.03.2021 г.</w:t>
      </w:r>
    </w:p>
    <w:p w:rsidR="00DD4A08" w:rsidRPr="007457DC" w:rsidRDefault="00D95D59" w:rsidP="007457D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57DC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7457DC">
        <w:rPr>
          <w:rFonts w:ascii="Times New Roman" w:hAnsi="Times New Roman" w:cs="Times New Roman"/>
          <w:sz w:val="24"/>
          <w:szCs w:val="24"/>
        </w:rPr>
        <w:t>– 31.03.2021 г.</w:t>
      </w:r>
    </w:p>
    <w:sectPr w:rsidR="00DD4A08" w:rsidRPr="007457DC" w:rsidSect="00FE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0759"/>
    <w:multiLevelType w:val="hybridMultilevel"/>
    <w:tmpl w:val="13F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C57F4"/>
    <w:rsid w:val="000C1EDA"/>
    <w:rsid w:val="000C57F4"/>
    <w:rsid w:val="00342DD6"/>
    <w:rsid w:val="003F162C"/>
    <w:rsid w:val="0046261A"/>
    <w:rsid w:val="004E02D0"/>
    <w:rsid w:val="005951FF"/>
    <w:rsid w:val="00723394"/>
    <w:rsid w:val="007457DC"/>
    <w:rsid w:val="00786FCF"/>
    <w:rsid w:val="00807E17"/>
    <w:rsid w:val="008733C7"/>
    <w:rsid w:val="00914D83"/>
    <w:rsid w:val="00982034"/>
    <w:rsid w:val="00A04549"/>
    <w:rsid w:val="00A4653E"/>
    <w:rsid w:val="00AC5E05"/>
    <w:rsid w:val="00C756E6"/>
    <w:rsid w:val="00D523EB"/>
    <w:rsid w:val="00D95D59"/>
    <w:rsid w:val="00DD4A08"/>
    <w:rsid w:val="00DD68ED"/>
    <w:rsid w:val="00DE5E1E"/>
    <w:rsid w:val="00E23422"/>
    <w:rsid w:val="00EB4DE2"/>
    <w:rsid w:val="00FA4052"/>
    <w:rsid w:val="00FE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7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73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Vezifa</dc:creator>
  <cp:keywords/>
  <dc:description/>
  <cp:lastModifiedBy>ре</cp:lastModifiedBy>
  <cp:revision>7</cp:revision>
  <dcterms:created xsi:type="dcterms:W3CDTF">2021-02-01T07:54:00Z</dcterms:created>
  <dcterms:modified xsi:type="dcterms:W3CDTF">2021-02-01T13:25:00Z</dcterms:modified>
</cp:coreProperties>
</file>