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0" w:rsidRPr="00ED6B80" w:rsidRDefault="00C67EA3" w:rsidP="00ED6B80">
      <w:pPr>
        <w:pStyle w:val="31"/>
        <w:shd w:val="clear" w:color="auto" w:fill="auto"/>
        <w:spacing w:before="0" w:line="240" w:lineRule="auto"/>
        <w:rPr>
          <w:rFonts w:ascii="Times New Roman" w:hAnsi="Times New Roman"/>
          <w:spacing w:val="0"/>
          <w:kern w:val="28"/>
          <w:sz w:val="28"/>
          <w:szCs w:val="28"/>
        </w:rPr>
      </w:pPr>
      <w:r>
        <w:rPr>
          <w:rFonts w:ascii="Times New Roman" w:hAnsi="Times New Roman"/>
          <w:noProof/>
          <w:spacing w:val="0"/>
          <w:kern w:val="28"/>
          <w:sz w:val="28"/>
          <w:szCs w:val="28"/>
        </w:rPr>
        <w:drawing>
          <wp:inline distT="0" distB="0" distL="0" distR="0">
            <wp:extent cx="5941695" cy="8155268"/>
            <wp:effectExtent l="19050" t="0" r="1905" b="0"/>
            <wp:docPr id="3" name="Рисунок 2" descr="C:\Users\user\Desktop\для сайта рабочие материалы\38.06.01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рабочие материалы\38.06.01 тит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D2" w:rsidRDefault="005046D2" w:rsidP="000A7FB6">
      <w:pPr>
        <w:shd w:val="clear" w:color="auto" w:fill="FFFFFF"/>
        <w:spacing w:line="276" w:lineRule="auto"/>
        <w:ind w:left="2059"/>
        <w:rPr>
          <w:b/>
          <w:bCs/>
          <w:sz w:val="26"/>
          <w:szCs w:val="26"/>
        </w:rPr>
      </w:pPr>
    </w:p>
    <w:p w:rsidR="00C67EA3" w:rsidRDefault="00C67EA3" w:rsidP="000A7FB6">
      <w:pPr>
        <w:shd w:val="clear" w:color="auto" w:fill="FFFFFF"/>
        <w:spacing w:line="276" w:lineRule="auto"/>
        <w:ind w:left="2059"/>
        <w:rPr>
          <w:b/>
          <w:bCs/>
          <w:sz w:val="26"/>
          <w:szCs w:val="26"/>
        </w:rPr>
      </w:pPr>
    </w:p>
    <w:p w:rsidR="00C67EA3" w:rsidRDefault="00C67EA3" w:rsidP="000A7FB6">
      <w:pPr>
        <w:shd w:val="clear" w:color="auto" w:fill="FFFFFF"/>
        <w:spacing w:line="276" w:lineRule="auto"/>
        <w:ind w:left="2059"/>
        <w:rPr>
          <w:b/>
          <w:bCs/>
          <w:sz w:val="26"/>
          <w:szCs w:val="26"/>
        </w:rPr>
      </w:pPr>
    </w:p>
    <w:p w:rsidR="00C67EA3" w:rsidRDefault="00C67EA3" w:rsidP="000A7FB6">
      <w:pPr>
        <w:shd w:val="clear" w:color="auto" w:fill="FFFFFF"/>
        <w:spacing w:line="276" w:lineRule="auto"/>
        <w:ind w:left="2059"/>
        <w:rPr>
          <w:b/>
          <w:bCs/>
          <w:sz w:val="26"/>
          <w:szCs w:val="26"/>
        </w:rPr>
      </w:pPr>
    </w:p>
    <w:p w:rsidR="00C67EA3" w:rsidRDefault="00C67EA3" w:rsidP="000A7FB6">
      <w:pPr>
        <w:shd w:val="clear" w:color="auto" w:fill="FFFFFF"/>
        <w:spacing w:line="276" w:lineRule="auto"/>
        <w:ind w:left="205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ind w:left="2059"/>
      </w:pPr>
      <w:r>
        <w:rPr>
          <w:b/>
          <w:bCs/>
          <w:sz w:val="26"/>
          <w:szCs w:val="26"/>
        </w:rPr>
        <w:lastRenderedPageBreak/>
        <w:t>ОБЩАЯ ХАРАКТЕРИСТИКА ПРОГРАММЫ</w:t>
      </w:r>
    </w:p>
    <w:p w:rsidR="00ED6B80" w:rsidRDefault="00ED6B80" w:rsidP="000A7FB6">
      <w:pPr>
        <w:shd w:val="clear" w:color="auto" w:fill="FFFFFF"/>
        <w:spacing w:line="276" w:lineRule="auto"/>
        <w:ind w:right="5" w:firstLine="706"/>
        <w:jc w:val="both"/>
      </w:pPr>
      <w:r>
        <w:rPr>
          <w:sz w:val="26"/>
          <w:szCs w:val="26"/>
        </w:rPr>
        <w:t xml:space="preserve">Программа вступительного экзамена (далее Программа) предназначена для поступающих в </w:t>
      </w:r>
      <w:r w:rsidR="00AB3268" w:rsidRPr="00AB3268">
        <w:rPr>
          <w:sz w:val="26"/>
          <w:szCs w:val="26"/>
        </w:rPr>
        <w:t>Федеральное государственное бюджетное учреждение наукиДагестанский федеральный исследовательский центр Российской академии наук</w:t>
      </w:r>
      <w:r>
        <w:rPr>
          <w:sz w:val="26"/>
          <w:szCs w:val="26"/>
        </w:rPr>
        <w:t>по направлению 38.06.01 «Экономика» в целях подготовки к сдаче экзамена, позволяющего выявить предшествующий уровень образования абитуриентов, их способности к продолжению обучения в аспирантуре.</w:t>
      </w:r>
    </w:p>
    <w:p w:rsidR="00AB3268" w:rsidRDefault="00AB3268" w:rsidP="000A7FB6">
      <w:pPr>
        <w:shd w:val="clear" w:color="auto" w:fill="FFFFFF"/>
        <w:spacing w:line="276" w:lineRule="auto"/>
        <w:ind w:left="1891"/>
        <w:rPr>
          <w:b/>
          <w:bCs/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276" w:lineRule="auto"/>
        <w:ind w:left="1891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ind w:left="1891"/>
      </w:pPr>
      <w:r>
        <w:rPr>
          <w:b/>
          <w:bCs/>
          <w:sz w:val="26"/>
          <w:szCs w:val="26"/>
        </w:rPr>
        <w:t>СТРУКТУРА ВСТУПИТЕЛЬНОГО ЭКЗАМЕНА</w:t>
      </w:r>
    </w:p>
    <w:p w:rsidR="00ED6B80" w:rsidRDefault="00ED6B80" w:rsidP="000A7FB6">
      <w:pPr>
        <w:shd w:val="clear" w:color="auto" w:fill="FFFFFF"/>
        <w:spacing w:line="276" w:lineRule="auto"/>
        <w:ind w:right="5" w:firstLine="715"/>
        <w:jc w:val="both"/>
      </w:pPr>
      <w:r>
        <w:rPr>
          <w:sz w:val="26"/>
          <w:szCs w:val="26"/>
        </w:rPr>
        <w:t>Содержание программы определяет общие требования к знаниям лиц с высшим образованием, поступающим в аспирантуру по направлению 38.06.01 «Экономика».</w:t>
      </w:r>
    </w:p>
    <w:p w:rsidR="00ED6B80" w:rsidRDefault="00ED6B80" w:rsidP="000A7FB6">
      <w:pPr>
        <w:shd w:val="clear" w:color="auto" w:fill="FFFFFF"/>
        <w:spacing w:line="276" w:lineRule="auto"/>
        <w:ind w:right="5" w:firstLine="715"/>
        <w:jc w:val="both"/>
      </w:pPr>
      <w:r>
        <w:rPr>
          <w:spacing w:val="-1"/>
          <w:sz w:val="26"/>
          <w:szCs w:val="26"/>
        </w:rPr>
        <w:t xml:space="preserve">Экзамен является многокомпонентным и проводится в письменной форме, по </w:t>
      </w:r>
      <w:r>
        <w:rPr>
          <w:sz w:val="26"/>
          <w:szCs w:val="26"/>
        </w:rPr>
        <w:t>билетам.</w:t>
      </w:r>
    </w:p>
    <w:p w:rsidR="00ED6B80" w:rsidRDefault="00ED6B80" w:rsidP="000A7FB6">
      <w:pPr>
        <w:shd w:val="clear" w:color="auto" w:fill="FFFFFF"/>
        <w:tabs>
          <w:tab w:val="left" w:pos="1973"/>
          <w:tab w:val="left" w:pos="3317"/>
          <w:tab w:val="left" w:pos="5131"/>
          <w:tab w:val="left" w:pos="6888"/>
        </w:tabs>
        <w:spacing w:line="276" w:lineRule="auto"/>
        <w:ind w:right="5" w:firstLine="715"/>
        <w:jc w:val="both"/>
      </w:pPr>
      <w:r>
        <w:rPr>
          <w:spacing w:val="-1"/>
          <w:sz w:val="26"/>
          <w:szCs w:val="26"/>
        </w:rPr>
        <w:t>Продолжительность экзамена 90 минут. Результаты экзамена оцениваются по</w:t>
      </w:r>
      <w:r>
        <w:rPr>
          <w:spacing w:val="-1"/>
          <w:sz w:val="26"/>
          <w:szCs w:val="26"/>
        </w:rPr>
        <w:br/>
      </w:r>
      <w:r>
        <w:rPr>
          <w:spacing w:val="-2"/>
          <w:sz w:val="26"/>
          <w:szCs w:val="26"/>
        </w:rPr>
        <w:t>стобалльнойшкале:«отлично»,«хорошо»,«удовлетворительно»,</w:t>
      </w:r>
      <w:r>
        <w:rPr>
          <w:sz w:val="26"/>
          <w:szCs w:val="26"/>
        </w:rPr>
        <w:t>«неудовлетворительно».</w:t>
      </w:r>
    </w:p>
    <w:p w:rsidR="00ED6B80" w:rsidRDefault="00ED6B80" w:rsidP="000A7FB6">
      <w:pPr>
        <w:shd w:val="clear" w:color="auto" w:fill="FFFFFF"/>
        <w:spacing w:line="276" w:lineRule="auto"/>
        <w:ind w:right="5" w:firstLine="715"/>
      </w:pPr>
      <w:r>
        <w:rPr>
          <w:sz w:val="26"/>
          <w:szCs w:val="26"/>
        </w:rPr>
        <w:t>Поступающие в аспирантуру должны продемонстрировать:</w:t>
      </w:r>
    </w:p>
    <w:p w:rsidR="00ED6B80" w:rsidRDefault="00ED6B80" w:rsidP="000A7FB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right="5" w:firstLine="715"/>
        <w:rPr>
          <w:sz w:val="26"/>
          <w:szCs w:val="26"/>
        </w:rPr>
      </w:pPr>
      <w:r>
        <w:rPr>
          <w:spacing w:val="-1"/>
          <w:sz w:val="26"/>
          <w:szCs w:val="26"/>
        </w:rPr>
        <w:t>глубокие теоретические знания в области избранной научной дисциплины;</w:t>
      </w:r>
    </w:p>
    <w:p w:rsidR="00ED6B80" w:rsidRDefault="00ED6B80" w:rsidP="000A7FB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righ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>достаточно полное представление об источниках, фундаментальных работах и последних достижениях науки в данной области;</w:t>
      </w:r>
    </w:p>
    <w:p w:rsidR="00ED6B80" w:rsidRDefault="00ED6B80" w:rsidP="000A7FB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6" w:lineRule="auto"/>
        <w:ind w:right="5" w:firstLine="715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ориентироваться в дискуссионных проблемах избранной отрасли науки;</w:t>
      </w:r>
    </w:p>
    <w:p w:rsidR="00ED6B80" w:rsidRDefault="00ED6B80" w:rsidP="000A7FB6">
      <w:pPr>
        <w:numPr>
          <w:ilvl w:val="0"/>
          <w:numId w:val="1"/>
        </w:numPr>
        <w:shd w:val="clear" w:color="auto" w:fill="FFFFFF"/>
        <w:tabs>
          <w:tab w:val="left" w:pos="989"/>
          <w:tab w:val="left" w:pos="2779"/>
          <w:tab w:val="left" w:pos="4363"/>
          <w:tab w:val="left" w:pos="8194"/>
        </w:tabs>
        <w:spacing w:line="276" w:lineRule="auto"/>
        <w:ind w:right="5" w:firstLine="715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способностьвладениемпонятийно-исследовательскимаппаратом </w:t>
      </w:r>
      <w:r>
        <w:rPr>
          <w:sz w:val="26"/>
          <w:szCs w:val="26"/>
        </w:rPr>
        <w:t>применительно к области специализации;</w:t>
      </w:r>
    </w:p>
    <w:p w:rsidR="00AB3268" w:rsidRDefault="00ED6B80" w:rsidP="000A7FB6">
      <w:pPr>
        <w:shd w:val="clear" w:color="auto" w:fill="FFFFFF"/>
        <w:tabs>
          <w:tab w:val="left" w:pos="994"/>
        </w:tabs>
        <w:spacing w:line="276" w:lineRule="auto"/>
        <w:ind w:right="5" w:firstLine="715"/>
        <w:rPr>
          <w:b/>
          <w:bCs/>
          <w:spacing w:val="-1"/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умение логично, аргументировано излагать материал.</w:t>
      </w:r>
      <w:r>
        <w:rPr>
          <w:sz w:val="26"/>
          <w:szCs w:val="26"/>
        </w:rPr>
        <w:br/>
      </w:r>
    </w:p>
    <w:p w:rsidR="000A7FB6" w:rsidRDefault="000A7FB6" w:rsidP="000A7FB6">
      <w:pPr>
        <w:shd w:val="clear" w:color="auto" w:fill="FFFFFF"/>
        <w:spacing w:line="276" w:lineRule="auto"/>
        <w:ind w:right="1"/>
        <w:jc w:val="center"/>
        <w:rPr>
          <w:b/>
          <w:bCs/>
          <w:spacing w:val="-1"/>
          <w:sz w:val="26"/>
          <w:szCs w:val="26"/>
        </w:rPr>
      </w:pPr>
    </w:p>
    <w:p w:rsidR="00AB3268" w:rsidRDefault="00ED6B80" w:rsidP="000A7FB6">
      <w:pPr>
        <w:shd w:val="clear" w:color="auto" w:fill="FFFFFF"/>
        <w:spacing w:line="276" w:lineRule="auto"/>
        <w:ind w:right="1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ЦЕЛЬ И ЗАДАЧИ ВСТУПИТЕЛЬНОГО ЭКЗАМЕНА</w:t>
      </w:r>
    </w:p>
    <w:p w:rsidR="00ED6B80" w:rsidRDefault="00ED6B80" w:rsidP="000A7FB6">
      <w:pPr>
        <w:shd w:val="clear" w:color="auto" w:fill="FFFFFF"/>
        <w:spacing w:line="276" w:lineRule="auto"/>
        <w:ind w:right="1" w:firstLine="709"/>
        <w:jc w:val="both"/>
      </w:pPr>
      <w:r>
        <w:rPr>
          <w:spacing w:val="-1"/>
          <w:sz w:val="26"/>
          <w:szCs w:val="26"/>
        </w:rPr>
        <w:t xml:space="preserve">Цельвступительного экзамена - определить готовность и возможностьпоступающего </w:t>
      </w:r>
      <w:r>
        <w:rPr>
          <w:sz w:val="26"/>
          <w:szCs w:val="26"/>
        </w:rPr>
        <w:t xml:space="preserve">освоить выбранную программу подготовки и выявить научные интересы и потенциальные возможности в сфере научно- исследовательской работы. </w:t>
      </w:r>
      <w:r w:rsidR="00AB3268">
        <w:rPr>
          <w:sz w:val="26"/>
          <w:szCs w:val="26"/>
        </w:rPr>
        <w:t>Основные задачи вступительного экзамена,</w:t>
      </w:r>
      <w:r>
        <w:rPr>
          <w:sz w:val="26"/>
          <w:szCs w:val="26"/>
        </w:rPr>
        <w:t xml:space="preserve"> следующие:</w:t>
      </w:r>
    </w:p>
    <w:p w:rsidR="00ED6B80" w:rsidRDefault="00ED6B80" w:rsidP="000A7FB6">
      <w:pPr>
        <w:numPr>
          <w:ilvl w:val="0"/>
          <w:numId w:val="2"/>
        </w:numPr>
        <w:shd w:val="clear" w:color="auto" w:fill="FFFFFF"/>
        <w:spacing w:line="276" w:lineRule="auto"/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уровня сформированности экономической культуры абитуриента.</w:t>
      </w:r>
    </w:p>
    <w:p w:rsidR="00ED6B80" w:rsidRDefault="00ED6B80" w:rsidP="000A7FB6">
      <w:pPr>
        <w:numPr>
          <w:ilvl w:val="0"/>
          <w:numId w:val="2"/>
        </w:numPr>
        <w:shd w:val="clear" w:color="auto" w:fill="FFFFFF"/>
        <w:spacing w:line="276" w:lineRule="auto"/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степени овладения абитуриентом экономическими знаниями, а также понимания современной проблематики данной области науки.</w:t>
      </w:r>
    </w:p>
    <w:p w:rsidR="00ED6B80" w:rsidRDefault="00ED6B80" w:rsidP="000A7FB6">
      <w:pPr>
        <w:numPr>
          <w:ilvl w:val="0"/>
          <w:numId w:val="2"/>
        </w:numPr>
        <w:shd w:val="clear" w:color="auto" w:fill="FFFFFF"/>
        <w:spacing w:line="276" w:lineRule="auto"/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Активизация поступающего в направлении определения научной проблематики для потенциального научного исследования.</w:t>
      </w:r>
    </w:p>
    <w:p w:rsidR="000A7FB6" w:rsidRDefault="000A7FB6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СОДЕРЖАНИЕ ВСТУПИТЕЛЬНОГО ЭКЗАМЕНА</w:t>
      </w:r>
    </w:p>
    <w:p w:rsidR="000A7FB6" w:rsidRDefault="000A7FB6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</w:p>
    <w:p w:rsidR="00AB3268" w:rsidRDefault="00ED6B80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Раздел </w:t>
      </w:r>
      <w:r>
        <w:rPr>
          <w:b/>
          <w:bCs/>
          <w:spacing w:val="-1"/>
          <w:sz w:val="26"/>
          <w:szCs w:val="26"/>
          <w:lang w:val="en-US"/>
        </w:rPr>
        <w:t>I</w:t>
      </w:r>
      <w:r w:rsidRPr="00ED6B80">
        <w:rPr>
          <w:b/>
          <w:bCs/>
          <w:spacing w:val="-1"/>
          <w:sz w:val="26"/>
          <w:szCs w:val="26"/>
        </w:rPr>
        <w:t xml:space="preserve">. </w:t>
      </w:r>
      <w:r>
        <w:rPr>
          <w:b/>
          <w:bCs/>
          <w:spacing w:val="-1"/>
          <w:sz w:val="26"/>
          <w:szCs w:val="26"/>
        </w:rPr>
        <w:t xml:space="preserve">Экономическая теория (микро- и макроэкономика) </w:t>
      </w:r>
    </w:p>
    <w:p w:rsidR="000A7FB6" w:rsidRDefault="000A7FB6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1"/>
          <w:sz w:val="26"/>
          <w:szCs w:val="26"/>
        </w:rPr>
        <w:t xml:space="preserve">Тема 1. </w:t>
      </w:r>
      <w:r>
        <w:rPr>
          <w:b/>
          <w:bCs/>
          <w:sz w:val="26"/>
          <w:szCs w:val="26"/>
        </w:rPr>
        <w:t>Основные определения и понятия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Предмет и метод экономической теории. Экономические категории и экономические законы. </w:t>
      </w:r>
      <w:r w:rsidR="00AB3268">
        <w:rPr>
          <w:sz w:val="26"/>
          <w:szCs w:val="26"/>
        </w:rPr>
        <w:t xml:space="preserve">Типы экономических систем. </w:t>
      </w:r>
      <w:r>
        <w:rPr>
          <w:sz w:val="26"/>
          <w:szCs w:val="26"/>
        </w:rPr>
        <w:t xml:space="preserve">Экономические и неэкономические блага. Ограниченность ресурсов. </w:t>
      </w:r>
    </w:p>
    <w:p w:rsidR="00AB3268" w:rsidRDefault="00AB3268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Ведущие направления современной экономической мысли: кейнсианство, неоклассицизм, институционализм.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Типы и формы собственности. Экономическая теория прав собственности. </w:t>
      </w:r>
      <w:r>
        <w:rPr>
          <w:spacing w:val="-1"/>
          <w:sz w:val="26"/>
          <w:szCs w:val="26"/>
        </w:rPr>
        <w:t xml:space="preserve">Экономические институты в рыночной экономике. Формы и методы вмешательства </w:t>
      </w:r>
      <w:r>
        <w:rPr>
          <w:sz w:val="26"/>
          <w:szCs w:val="26"/>
        </w:rPr>
        <w:t>государства в экономику</w:t>
      </w:r>
    </w:p>
    <w:p w:rsidR="00AB3268" w:rsidRDefault="00AB3268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2. Рыночный механизм. Эластичность спроса и предложения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Характеристика рыночного механизма, его элементов и законов. Закон стоимости, его сущность, функции, механизм реализации. Конкуренция и монополия в системе рыночного механизма. Совершенная и несовершенная конкуренция.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Спрос как экономическая категория. Предложение как экономическая категория. Равновесная цена.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Сущность цены. Функции цены. Государственное регулирование цен в условиях рыночной экономики. Влияние налогов на уровень цен. Распределение налогового бремени между покупателем и продавцом.</w:t>
      </w:r>
    </w:p>
    <w:p w:rsidR="00AB3268" w:rsidRDefault="00AB3268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3. Теория потребительского поведения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Полезность. Графическая интерпретация теории предельной полезности.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Цена и величина дохода как основные ограничители потребления. Критерии рационального поведения потребителя.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2"/>
          <w:sz w:val="26"/>
          <w:szCs w:val="26"/>
        </w:rPr>
        <w:t xml:space="preserve">Эффект замещения и эффект дохода. Концепция выявленных предпочтений и </w:t>
      </w:r>
      <w:r>
        <w:rPr>
          <w:sz w:val="26"/>
          <w:szCs w:val="26"/>
        </w:rPr>
        <w:t>ее роль в теории потребительского выбора. Сравнительный анализ влияния на благосостояние потребителя различных методов экономической политики.</w:t>
      </w:r>
    </w:p>
    <w:p w:rsidR="00AB3268" w:rsidRDefault="00AB3268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4. Производство и поведение фирмы: издержки производства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Бухгалтерская и экономическая характеристики издержек производства. Бухгалтерский и экономический подходы к категории «прибыль».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Предельный продукт переменного фактора производства. Закон убывающей предельной отдачи (производительности) фактора производства.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Производственная функция и ее экономическая интерпретация. Основные виды производственных функций: линейная, Леонтьева, Кобба-Дугласа. Производственная функция и технический прогресс.</w:t>
      </w:r>
    </w:p>
    <w:p w:rsidR="00AB3268" w:rsidRDefault="00AB3268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5. Модели рынка: совершенная и несовершенная конкуренция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Модель совершенной конкуренции. Гипотеза максимизации прибыли.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Выведение кривой предложения конкурентной отрасли в кратко- и долгосрочном периодах. Эластичность предложения.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Совершенная конкуренция и общественная эффективность. Монополия. Монополия и конкуренция. Монополия и малый бизнес. Современная модель монополии.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Олигополия. Особенности поведения олигополистической фирмы. Модели олигополии. Модель сговора (в том числе картель).</w:t>
      </w:r>
    </w:p>
    <w:p w:rsidR="00AB3268" w:rsidRDefault="00AB3268" w:rsidP="000A7FB6">
      <w:pPr>
        <w:shd w:val="clear" w:color="auto" w:fill="FFFFFF"/>
        <w:spacing w:line="276" w:lineRule="auto"/>
        <w:ind w:firstLine="709"/>
        <w:rPr>
          <w:b/>
          <w:bCs/>
          <w:spacing w:val="-1"/>
          <w:sz w:val="26"/>
          <w:szCs w:val="26"/>
        </w:rPr>
      </w:pPr>
    </w:p>
    <w:p w:rsidR="00AB3268" w:rsidRDefault="00ED6B80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Тема 6. Ценообразование на рынке факторов производства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1"/>
          <w:sz w:val="26"/>
          <w:szCs w:val="26"/>
        </w:rPr>
        <w:t xml:space="preserve">Спрос фирмы на </w:t>
      </w:r>
      <w:r>
        <w:rPr>
          <w:spacing w:val="-4"/>
          <w:sz w:val="26"/>
          <w:szCs w:val="26"/>
        </w:rPr>
        <w:t xml:space="preserve">ресурсы и его производный характер. Равновесие конкурентной фирмы на </w:t>
      </w:r>
      <w:r>
        <w:rPr>
          <w:spacing w:val="-7"/>
          <w:sz w:val="26"/>
          <w:szCs w:val="26"/>
        </w:rPr>
        <w:t xml:space="preserve">рынке ресурсов в краткосрочном периоде. Особенности равновесия </w:t>
      </w:r>
      <w:r>
        <w:rPr>
          <w:spacing w:val="-5"/>
          <w:sz w:val="26"/>
          <w:szCs w:val="26"/>
        </w:rPr>
        <w:t xml:space="preserve">неконкурентной фирмы на рынке ресурсов. Монопсония. Двусторонняя </w:t>
      </w:r>
      <w:r>
        <w:rPr>
          <w:sz w:val="26"/>
          <w:szCs w:val="26"/>
        </w:rPr>
        <w:t>монополия.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Цена фактора производства и цена услуг, оказываемых данным фактором производства. Рынок труда и его специфика. Государственная политика цен и доходов. Капитал: традиционные и современные трактовки. «Человеческий» капитал. Производительность участков земли.</w:t>
      </w:r>
    </w:p>
    <w:p w:rsidR="00AB3268" w:rsidRDefault="00AB3268" w:rsidP="000A7FB6">
      <w:pPr>
        <w:shd w:val="clear" w:color="auto" w:fill="FFFFFF"/>
        <w:spacing w:line="276" w:lineRule="auto"/>
        <w:ind w:firstLine="709"/>
        <w:rPr>
          <w:b/>
          <w:bCs/>
          <w:spacing w:val="-16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16"/>
          <w:sz w:val="26"/>
          <w:szCs w:val="26"/>
        </w:rPr>
        <w:t>Тема 7. Провалы рынка и роль государства в рыночной экономике</w:t>
      </w:r>
    </w:p>
    <w:p w:rsidR="00AB3268" w:rsidRDefault="00ED6B80" w:rsidP="000A7FB6">
      <w:pPr>
        <w:shd w:val="clear" w:color="auto" w:fill="FFFFFF"/>
        <w:tabs>
          <w:tab w:val="left" w:pos="1661"/>
          <w:tab w:val="left" w:pos="3211"/>
          <w:tab w:val="left" w:pos="4891"/>
          <w:tab w:val="left" w:pos="6787"/>
          <w:tab w:val="left" w:pos="880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Несовершенство рыночной системы хозяйства. Понятие провалов рынка.Экстерналии (внешние эффекты)</w:t>
      </w:r>
      <w:r w:rsidR="00F96C47">
        <w:rPr>
          <w:sz w:val="26"/>
          <w:szCs w:val="26"/>
        </w:rPr>
        <w:t>, и</w:t>
      </w:r>
      <w:r>
        <w:rPr>
          <w:sz w:val="26"/>
          <w:szCs w:val="26"/>
        </w:rPr>
        <w:t>х классификация</w:t>
      </w:r>
      <w:r w:rsidR="00F96C47">
        <w:rPr>
          <w:sz w:val="26"/>
          <w:szCs w:val="26"/>
        </w:rPr>
        <w:t>.</w:t>
      </w:r>
    </w:p>
    <w:p w:rsidR="00ED6B80" w:rsidRDefault="00ED6B80" w:rsidP="000A7FB6">
      <w:pPr>
        <w:shd w:val="clear" w:color="auto" w:fill="FFFFFF"/>
        <w:tabs>
          <w:tab w:val="left" w:pos="1661"/>
          <w:tab w:val="left" w:pos="3211"/>
          <w:tab w:val="left" w:pos="4891"/>
          <w:tab w:val="left" w:pos="6787"/>
          <w:tab w:val="left" w:pos="8803"/>
        </w:tabs>
        <w:spacing w:line="276" w:lineRule="auto"/>
        <w:ind w:firstLine="709"/>
        <w:jc w:val="both"/>
      </w:pPr>
      <w:r>
        <w:rPr>
          <w:sz w:val="26"/>
          <w:szCs w:val="26"/>
        </w:rPr>
        <w:t>Основные цели государственного вмешательства ифункции государства: регулирование экономического роста и уровня занятости,поддержание конкуренции, стабилизация кредитно-денежного обращения,</w:t>
      </w:r>
      <w:r>
        <w:rPr>
          <w:spacing w:val="-2"/>
          <w:sz w:val="26"/>
          <w:szCs w:val="26"/>
        </w:rPr>
        <w:t>управлениевнешнимиэффектами,производствообщественныхблаг,</w:t>
      </w:r>
      <w:r>
        <w:rPr>
          <w:sz w:val="26"/>
          <w:szCs w:val="26"/>
        </w:rPr>
        <w:t>перераспределение доходов, правовая стабилизация общества.</w:t>
      </w:r>
    </w:p>
    <w:p w:rsidR="00AB3268" w:rsidRDefault="00AB3268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AB3268" w:rsidRDefault="00ED6B80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 8. Макроэкономика. Макроэкономическое равновесие.</w:t>
      </w:r>
    </w:p>
    <w:p w:rsidR="00AB3268" w:rsidRDefault="00ED6B80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Теория экономического роста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Макроэкономика. Основная проблема: полное и частичное равновесие рынков. Показатели запасов. Показатели экономической конъюнктуры. процентная ставка, норма доходности, уровень цен, инфляция, уровень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Теории макроэкономического равновесия. Понятие экономического роста.Метод моделирования при исследовании проблем экономического роста. Позитивные и негативные результаты экономического роста. Государственное регулирование экономического роста через факторы производства.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9. Потребление, сбережения и инвестиции.</w:t>
      </w:r>
    </w:p>
    <w:p w:rsidR="00ED6B80" w:rsidRDefault="00ED6B80" w:rsidP="000A7FB6">
      <w:pPr>
        <w:shd w:val="clear" w:color="auto" w:fill="FFFFFF"/>
        <w:tabs>
          <w:tab w:val="left" w:pos="1848"/>
          <w:tab w:val="left" w:pos="3941"/>
          <w:tab w:val="left" w:pos="5784"/>
          <w:tab w:val="left" w:pos="7474"/>
          <w:tab w:val="left" w:pos="7987"/>
        </w:tabs>
        <w:spacing w:line="276" w:lineRule="auto"/>
        <w:ind w:firstLine="709"/>
        <w:jc w:val="both"/>
      </w:pPr>
      <w:r>
        <w:rPr>
          <w:spacing w:val="-2"/>
          <w:sz w:val="26"/>
          <w:szCs w:val="26"/>
        </w:rPr>
        <w:t>Общаяхарактеристикапотребления,сбережений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>инвестиций.</w:t>
      </w:r>
      <w:r>
        <w:rPr>
          <w:sz w:val="26"/>
          <w:szCs w:val="26"/>
        </w:rPr>
        <w:t xml:space="preserve">Кейнсианская </w:t>
      </w:r>
      <w:r>
        <w:rPr>
          <w:sz w:val="26"/>
          <w:szCs w:val="26"/>
        </w:rPr>
        <w:lastRenderedPageBreak/>
        <w:t>функция потребления. Мультипликативный эффект.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Понятие инвестиций. Виды инвестиций. Взаимосвязь инвестиций и национального дохода. Мультипликатор инвестиций (автономные инвестиции). Теория мультипликатора.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both"/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 xml:space="preserve">Тема 10. Макроэкономическое равновесие и </w:t>
      </w:r>
      <w:r w:rsidR="00F96C47">
        <w:rPr>
          <w:b/>
          <w:bCs/>
          <w:sz w:val="26"/>
          <w:szCs w:val="26"/>
        </w:rPr>
        <w:t>его</w:t>
      </w:r>
      <w:r>
        <w:rPr>
          <w:b/>
          <w:bCs/>
          <w:sz w:val="26"/>
          <w:szCs w:val="26"/>
        </w:rPr>
        <w:t xml:space="preserve"> нарушение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Кейнсианская модель равновесия (при постоянном уровне цен).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Равновесие в условиях неполной и полной занятости: кейнсианская модель равновесия с безработицей, рецессионный и инфляционный разрывы.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Макроэкономическое равновесие в условиях изменения уровня цен.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Антициклическая политика, ее инструменты и эффективность. Теории циклов. Монетарная теория. Теория перенакопления. Теория недопотребления.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pacing w:val="-1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1"/>
          <w:sz w:val="26"/>
          <w:szCs w:val="26"/>
        </w:rPr>
        <w:t>Тема 11. Макроэкономическая нестабильность: безработица и инфляция</w:t>
      </w:r>
    </w:p>
    <w:p w:rsidR="00ED6B80" w:rsidRDefault="00ED6B80" w:rsidP="000A7FB6">
      <w:pPr>
        <w:shd w:val="clear" w:color="auto" w:fill="FFFFFF"/>
        <w:spacing w:line="276" w:lineRule="auto"/>
        <w:ind w:right="1" w:firstLine="709"/>
        <w:jc w:val="both"/>
      </w:pPr>
      <w:r>
        <w:rPr>
          <w:sz w:val="26"/>
          <w:szCs w:val="26"/>
        </w:rPr>
        <w:t>Оценка безработицы с позиций экономического роста. Занятость и безработица. Рынок труда. Методы борьбы с нестабильностью на рынке труда. Процесс стабилизации рынка труда. Методы борьбы с безработицей.</w:t>
      </w:r>
    </w:p>
    <w:p w:rsidR="00ED6B80" w:rsidRDefault="00ED6B80" w:rsidP="000A7FB6">
      <w:pPr>
        <w:shd w:val="clear" w:color="auto" w:fill="FFFFFF"/>
        <w:spacing w:line="276" w:lineRule="auto"/>
        <w:ind w:right="1" w:firstLine="709"/>
        <w:jc w:val="both"/>
      </w:pPr>
      <w:r>
        <w:rPr>
          <w:sz w:val="26"/>
          <w:szCs w:val="26"/>
        </w:rPr>
        <w:t>Проблема социальной защиты населения в условиях безработицы.</w:t>
      </w:r>
    </w:p>
    <w:p w:rsidR="00ED6B80" w:rsidRDefault="00ED6B80" w:rsidP="000A7FB6">
      <w:pPr>
        <w:shd w:val="clear" w:color="auto" w:fill="FFFFFF"/>
        <w:spacing w:line="276" w:lineRule="auto"/>
        <w:ind w:right="1" w:firstLine="709"/>
        <w:jc w:val="both"/>
      </w:pPr>
      <w:r>
        <w:rPr>
          <w:spacing w:val="-1"/>
          <w:sz w:val="26"/>
          <w:szCs w:val="26"/>
        </w:rPr>
        <w:t xml:space="preserve">Инфляция, ее определение и измерение. Причины инфляции. Экономические </w:t>
      </w:r>
      <w:r>
        <w:rPr>
          <w:sz w:val="26"/>
          <w:szCs w:val="26"/>
        </w:rPr>
        <w:t>последствия инфляции. Антиинфляционная политика.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pacing w:val="-2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2"/>
          <w:sz w:val="26"/>
          <w:szCs w:val="26"/>
        </w:rPr>
        <w:t>Тема 12. Денежная и кредитно-банковская система. Рынок ценных бумаг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Денежная масса. Денежные агрегаты. Спрос и предложение денег.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Равновесие на денежном рынке. Классическая концепция равновесия. Монетаристская концепция равновесия. Кейнсианская концепция равновесия.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Структура банковской системы. Банки, их виды, функции. Денежная политика: цели и инструменты. Основные инструменты Центрального банка.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Сущность и функции рынка ценных бумаг. Экономическая роль рынка ценных бумаг. Инструменты рынка ценных бумаг.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F96C47" w:rsidRDefault="00ED6B80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13. Экономическая теория налогообложения и </w:t>
      </w: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государственных расходов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Роль налоговой политики в регулировании экономики. Фискальная политика, ее цепи и механизм осуществления. Недостатки бюджетно-налоговой политики при </w:t>
      </w:r>
      <w:r>
        <w:rPr>
          <w:sz w:val="26"/>
          <w:szCs w:val="26"/>
        </w:rPr>
        <w:t>сглаживании циклических колебаний. Основные подходы к проблемам дефицита государственного бюджета и государственного долга. Способы стабилизации государственного долга: сокращение дефицита, сеньораж и инфляционный налог, отказ от долга.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F96C47" w:rsidRDefault="00ED6B80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Тема 14. Теоретические проблемы мирового хозяйства. </w:t>
      </w: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1"/>
          <w:sz w:val="26"/>
          <w:szCs w:val="26"/>
        </w:rPr>
        <w:t>Открытая</w:t>
      </w:r>
      <w:r>
        <w:rPr>
          <w:b/>
          <w:bCs/>
          <w:sz w:val="26"/>
          <w:szCs w:val="26"/>
        </w:rPr>
        <w:t>экономика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Объективные основы формирования мирового хозяйства. Мировой рынок и </w:t>
      </w:r>
      <w:r>
        <w:rPr>
          <w:sz w:val="26"/>
          <w:szCs w:val="26"/>
        </w:rPr>
        <w:lastRenderedPageBreak/>
        <w:t>теории международной торговли. Мировые цены.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1"/>
          <w:sz w:val="26"/>
          <w:szCs w:val="26"/>
        </w:rPr>
        <w:t xml:space="preserve">Внешнеэкономическая политика государства, ее типы. Мировой рынок труда </w:t>
      </w:r>
      <w:r>
        <w:rPr>
          <w:sz w:val="26"/>
          <w:szCs w:val="26"/>
        </w:rPr>
        <w:t>и интернационализация воспроизводства рабочей силы.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Международная финансовая система. Рынок ссудного капитала. Мировой рынок ссудных капиталов. Возможная оценка влияния государства на корректировку открытой экономики.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pacing w:val="-1"/>
          <w:sz w:val="26"/>
          <w:szCs w:val="26"/>
        </w:rPr>
      </w:pPr>
    </w:p>
    <w:p w:rsidR="00F96C47" w:rsidRDefault="00ED6B80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Раздел II. Бухгалтерский учет, анализ и аудит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center"/>
        <w:rPr>
          <w:b/>
          <w:bCs/>
          <w:spacing w:val="-1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1"/>
          <w:sz w:val="26"/>
          <w:szCs w:val="26"/>
        </w:rPr>
        <w:t xml:space="preserve">Тема 15. </w:t>
      </w:r>
      <w:r>
        <w:rPr>
          <w:b/>
          <w:bCs/>
          <w:sz w:val="26"/>
          <w:szCs w:val="26"/>
        </w:rPr>
        <w:t>Основы организации бухгалтерского учета.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Содержание и функции бухгалтерского учета. Предмет, методы и объекты бухгалтерского учета. Бухгалтерский учет как информационная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система. Бухгалтерский баланс. Счета бухгалтерского учета. Двойная запись в бухгалтерском учете. Документация и регистрация в бухгалтерском учете.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Производственные ресурсы и их классификация. Оценка материальных ресурсов в бухгалтерском учете.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16. Управленческий учет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Управленческий учет материальных ресурсов. Внеоборотные активы и особенности их производственного потребления.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Оценка и переоценка стоимости внеоборотных активов. Учет поступления и выбытия внеоборотных активов. Методы начисления амортизации основных средств и нематериальных активов.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17. Бухгалтерская отчетность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Бухгалтерская отчетность предприятий в современных условиях и особенности ее формирования. Состав и содержания бухгалтерской отчетности.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2"/>
          <w:sz w:val="26"/>
          <w:szCs w:val="26"/>
        </w:rPr>
        <w:t xml:space="preserve">Особенности и взаимосвязи бухгалтерской, статистической и налоговой отчетности. </w:t>
      </w:r>
      <w:r>
        <w:rPr>
          <w:sz w:val="26"/>
          <w:szCs w:val="26"/>
        </w:rPr>
        <w:t>Внутренняя отчетность предприятий и ее взаимосвязь с управленческим учетом.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center"/>
        <w:rPr>
          <w:b/>
          <w:bCs/>
          <w:spacing w:val="-1"/>
          <w:sz w:val="26"/>
          <w:szCs w:val="26"/>
        </w:rPr>
      </w:pPr>
    </w:p>
    <w:p w:rsidR="00F96C47" w:rsidRDefault="00ED6B80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Раздел III. Финансы и кредит </w:t>
      </w:r>
    </w:p>
    <w:p w:rsidR="00F96C47" w:rsidRDefault="00F96C47" w:rsidP="000A7FB6">
      <w:pPr>
        <w:shd w:val="clear" w:color="auto" w:fill="FFFFFF"/>
        <w:spacing w:line="276" w:lineRule="auto"/>
        <w:jc w:val="center"/>
        <w:rPr>
          <w:b/>
          <w:bCs/>
          <w:spacing w:val="-1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1"/>
          <w:sz w:val="26"/>
          <w:szCs w:val="26"/>
        </w:rPr>
        <w:t xml:space="preserve">Тема 18. </w:t>
      </w:r>
      <w:r>
        <w:rPr>
          <w:b/>
          <w:bCs/>
          <w:sz w:val="26"/>
          <w:szCs w:val="26"/>
        </w:rPr>
        <w:t>Сущность и функции финансов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Финансы как экономическая категория. Сущность финансов. Финансовые отношения, денежные фонды, денежные потоки, их роль в рыночной экономике. Обеспечение финансовых потребностей звеньев финансовой системы государства. Взаимосвязь функций финансов.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19. Сущность и функции кредита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Необходимость и сущность кредита. Кредитная политика государства. Основные формы кредита: банковский, коммерческий, потребительский, </w:t>
      </w:r>
      <w:r>
        <w:rPr>
          <w:sz w:val="26"/>
          <w:szCs w:val="26"/>
        </w:rPr>
        <w:lastRenderedPageBreak/>
        <w:t>государственный, межбанковский, международный. Виды кредита. Роль займов юридических и физических лиц. Заемные средства как финансовый рычаг.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20. Управление финансами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pacing w:val="-3"/>
          <w:sz w:val="26"/>
          <w:szCs w:val="26"/>
        </w:rPr>
      </w:pPr>
      <w:r>
        <w:rPr>
          <w:spacing w:val="-2"/>
          <w:sz w:val="26"/>
          <w:szCs w:val="26"/>
        </w:rPr>
        <w:t xml:space="preserve">Общее понятие об управлении финансами. Объекты и способы </w:t>
      </w:r>
      <w:r>
        <w:rPr>
          <w:spacing w:val="-3"/>
          <w:sz w:val="26"/>
          <w:szCs w:val="26"/>
        </w:rPr>
        <w:t xml:space="preserve">управления. Органы управления финансами, их функции. 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Финансовая </w:t>
      </w:r>
      <w:r>
        <w:rPr>
          <w:sz w:val="26"/>
          <w:szCs w:val="26"/>
        </w:rPr>
        <w:t>система, е</w:t>
      </w:r>
      <w:r w:rsidR="00F96C47">
        <w:rPr>
          <w:sz w:val="26"/>
          <w:szCs w:val="26"/>
        </w:rPr>
        <w:t>ё</w:t>
      </w:r>
      <w:r>
        <w:rPr>
          <w:sz w:val="26"/>
          <w:szCs w:val="26"/>
        </w:rPr>
        <w:t xml:space="preserve"> структура, права и обязанности отдельных подразделений.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12"/>
          <w:sz w:val="26"/>
          <w:szCs w:val="26"/>
        </w:rPr>
        <w:t xml:space="preserve">Федеральное казначейство, его функции. Значение Государственной </w:t>
      </w:r>
      <w:r>
        <w:rPr>
          <w:sz w:val="26"/>
          <w:szCs w:val="26"/>
        </w:rPr>
        <w:t>налоговой службы. Функции страховых органов.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21. Финансовое планирование, прогнозирование и контроль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Содержание, задачи и методы финансового планирования и прогнозирования.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Система функционирования финансового контроля. </w:t>
      </w:r>
      <w:r>
        <w:rPr>
          <w:spacing w:val="-2"/>
          <w:sz w:val="26"/>
          <w:szCs w:val="26"/>
        </w:rPr>
        <w:t>Система стимулов и санкций и особенности ее реализации. Органы,</w:t>
      </w:r>
      <w:r>
        <w:rPr>
          <w:sz w:val="26"/>
          <w:szCs w:val="26"/>
        </w:rPr>
        <w:t>осуществляющие финансовый контроль.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22. Банковская система Российской Федерации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Банковская система РФ, е</w:t>
      </w:r>
      <w:r w:rsidR="00F96C47">
        <w:rPr>
          <w:spacing w:val="-1"/>
          <w:sz w:val="26"/>
          <w:szCs w:val="26"/>
        </w:rPr>
        <w:t>е</w:t>
      </w:r>
      <w:r>
        <w:rPr>
          <w:spacing w:val="-1"/>
          <w:sz w:val="26"/>
          <w:szCs w:val="26"/>
        </w:rPr>
        <w:t xml:space="preserve"> организация. Роль и функции Центрального </w:t>
      </w:r>
      <w:r>
        <w:rPr>
          <w:sz w:val="26"/>
          <w:szCs w:val="26"/>
        </w:rPr>
        <w:t xml:space="preserve">Банка. </w:t>
      </w:r>
    </w:p>
    <w:p w:rsidR="00F96C47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Принципы кредитования. Процентная ставка. Методы исчисления процентов. Новые виды деятельности банков. Современные проблемы и направления реформирования банковской системы. 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Тема23. Бюджетная система РФ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Понятие и значение бюджета в социально-экономическом развитии государства. Функции бюджета. Бюджетное устройство государства.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Понятие и состав бюджетной системы РФ. Понятие, принципы и задачи бюджетного процесса. Участники и стадии бюджетного процесса.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Социально-экономическое значение внебюджетных фондов.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24. Финансы хозяйствующих субъектов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Сущность финансов хозяйствующих субъектов, их функции, экономическое содержание и роль управлении организациями.</w:t>
      </w:r>
    </w:p>
    <w:p w:rsidR="000A7FB6" w:rsidRDefault="00ED6B80" w:rsidP="000A7FB6">
      <w:pPr>
        <w:shd w:val="clear" w:color="auto" w:fill="FFFFFF"/>
        <w:tabs>
          <w:tab w:val="left" w:pos="1992"/>
          <w:tab w:val="left" w:pos="3432"/>
          <w:tab w:val="left" w:pos="3926"/>
          <w:tab w:val="left" w:pos="5491"/>
          <w:tab w:val="left" w:pos="6734"/>
          <w:tab w:val="left" w:pos="821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Понятие</w:t>
      </w:r>
      <w:r>
        <w:rPr>
          <w:spacing w:val="-2"/>
          <w:sz w:val="26"/>
          <w:szCs w:val="26"/>
        </w:rPr>
        <w:t>основных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>оборотных</w:t>
      </w:r>
      <w:r>
        <w:rPr>
          <w:spacing w:val="-3"/>
          <w:sz w:val="26"/>
          <w:szCs w:val="26"/>
        </w:rPr>
        <w:t>фондов.</w:t>
      </w:r>
      <w:r>
        <w:rPr>
          <w:spacing w:val="-2"/>
          <w:sz w:val="26"/>
          <w:szCs w:val="26"/>
        </w:rPr>
        <w:t>Основныепринципы</w:t>
      </w:r>
      <w:r>
        <w:rPr>
          <w:sz w:val="26"/>
          <w:szCs w:val="26"/>
        </w:rPr>
        <w:t xml:space="preserve">финансирования капитальных вложений. </w:t>
      </w:r>
    </w:p>
    <w:p w:rsidR="000A7FB6" w:rsidRDefault="00ED6B80" w:rsidP="000A7FB6">
      <w:pPr>
        <w:shd w:val="clear" w:color="auto" w:fill="FFFFFF"/>
        <w:tabs>
          <w:tab w:val="left" w:pos="1992"/>
          <w:tab w:val="left" w:pos="3432"/>
          <w:tab w:val="left" w:pos="3926"/>
          <w:tab w:val="left" w:pos="5491"/>
          <w:tab w:val="left" w:pos="6734"/>
          <w:tab w:val="left" w:pos="821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Прибыль организаций. </w:t>
      </w:r>
    </w:p>
    <w:p w:rsidR="00ED6B80" w:rsidRDefault="00ED6B80" w:rsidP="000A7FB6">
      <w:pPr>
        <w:shd w:val="clear" w:color="auto" w:fill="FFFFFF"/>
        <w:tabs>
          <w:tab w:val="left" w:pos="1992"/>
          <w:tab w:val="left" w:pos="3432"/>
          <w:tab w:val="left" w:pos="3926"/>
          <w:tab w:val="left" w:pos="5491"/>
          <w:tab w:val="left" w:pos="6734"/>
          <w:tab w:val="left" w:pos="8213"/>
        </w:tabs>
        <w:spacing w:line="276" w:lineRule="auto"/>
        <w:ind w:firstLine="709"/>
        <w:jc w:val="both"/>
      </w:pPr>
      <w:r>
        <w:rPr>
          <w:sz w:val="26"/>
          <w:szCs w:val="26"/>
        </w:rPr>
        <w:t>Взаимоотношения организаций с финансово-кредитной системой, с бюджетом и внебюджетными фондами.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ind w:firstLine="709"/>
        <w:jc w:val="center"/>
      </w:pPr>
      <w:r>
        <w:rPr>
          <w:b/>
          <w:bCs/>
          <w:sz w:val="26"/>
          <w:szCs w:val="26"/>
        </w:rPr>
        <w:t>Тема 25. Экономическое содержание налогов и сборов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lastRenderedPageBreak/>
        <w:t>Сущность налогов как экономической категории. Назначение налогов. Специфические признаки налогов. Материальная основа налогов.</w:t>
      </w:r>
    </w:p>
    <w:p w:rsidR="00ED6B80" w:rsidRDefault="00ED6B80" w:rsidP="000A7FB6">
      <w:pPr>
        <w:shd w:val="clear" w:color="auto" w:fill="FFFFFF"/>
        <w:tabs>
          <w:tab w:val="left" w:pos="1997"/>
          <w:tab w:val="left" w:pos="2722"/>
          <w:tab w:val="left" w:pos="3811"/>
          <w:tab w:val="left" w:pos="5270"/>
          <w:tab w:val="left" w:pos="8290"/>
        </w:tabs>
        <w:spacing w:line="276" w:lineRule="auto"/>
        <w:ind w:firstLine="709"/>
        <w:jc w:val="both"/>
      </w:pPr>
      <w:r>
        <w:rPr>
          <w:spacing w:val="-2"/>
          <w:sz w:val="26"/>
          <w:szCs w:val="26"/>
        </w:rPr>
        <w:t>Место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>рольналоговвоспроизводственномпроцессе.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Социально-экономическая роль налогов в современном обществе.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26. Налоговая система государства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Понятие налоговой системы, ее элементы. Классификация налогов, ее назначение. Состав и характеристика прямых и косвенных налогов.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Классификация налогов в зависимости от уровней государственного управления: в унитарном и в федеративном государствах.</w:t>
      </w:r>
    </w:p>
    <w:p w:rsidR="00F96C47" w:rsidRDefault="00F96C47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27. Основы страхования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Объективная необходимость и критерии классификации страхования. Характеристика отраслей, подотраслей и видов страхования.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Общая характеристика страхования имущества физических и юридических лиц. Личное страхование. Характерные особенности страхования ответственности.</w:t>
      </w:r>
    </w:p>
    <w:p w:rsidR="00F96C47" w:rsidRDefault="00F96C47" w:rsidP="000A7FB6">
      <w:pPr>
        <w:shd w:val="clear" w:color="auto" w:fill="FFFFFF"/>
        <w:spacing w:line="276" w:lineRule="auto"/>
        <w:ind w:firstLine="709"/>
        <w:rPr>
          <w:b/>
          <w:bCs/>
          <w:spacing w:val="-3"/>
          <w:sz w:val="26"/>
          <w:szCs w:val="26"/>
        </w:rPr>
      </w:pPr>
    </w:p>
    <w:p w:rsidR="00F96C47" w:rsidRDefault="00ED6B80" w:rsidP="000A7FB6">
      <w:pPr>
        <w:shd w:val="clear" w:color="auto" w:fill="FFFFFF"/>
        <w:spacing w:line="276" w:lineRule="auto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Раздел IV. Экономика труда</w:t>
      </w:r>
    </w:p>
    <w:p w:rsidR="00F96C47" w:rsidRDefault="00F96C47" w:rsidP="000A7FB6">
      <w:pPr>
        <w:shd w:val="clear" w:color="auto" w:fill="FFFFFF"/>
        <w:spacing w:line="276" w:lineRule="auto"/>
        <w:jc w:val="center"/>
        <w:rPr>
          <w:b/>
          <w:bCs/>
          <w:spacing w:val="-3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pacing w:val="-3"/>
          <w:sz w:val="26"/>
          <w:szCs w:val="26"/>
        </w:rPr>
        <w:t xml:space="preserve">Тема </w:t>
      </w:r>
      <w:r>
        <w:rPr>
          <w:b/>
          <w:bCs/>
          <w:sz w:val="26"/>
          <w:szCs w:val="26"/>
        </w:rPr>
        <w:t>28. Рынок труда</w:t>
      </w:r>
    </w:p>
    <w:p w:rsidR="000A7FB6" w:rsidRDefault="00ED6B80" w:rsidP="000A7FB6">
      <w:pPr>
        <w:shd w:val="clear" w:color="auto" w:fill="FFFFFF"/>
        <w:spacing w:line="276" w:lineRule="auto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Рынок труда: сущность, содержание. Модели рынка труда. Сегментация рынка труда. Структура рабочей силы. Безработица и ее формы. Занятость и ее </w:t>
      </w:r>
      <w:r>
        <w:rPr>
          <w:spacing w:val="-7"/>
          <w:sz w:val="26"/>
          <w:szCs w:val="26"/>
        </w:rPr>
        <w:t>виды. Международное разделение труда. Миграция населения. Экспорт рабочей</w:t>
      </w:r>
      <w:r>
        <w:rPr>
          <w:spacing w:val="-6"/>
          <w:sz w:val="26"/>
          <w:szCs w:val="26"/>
        </w:rPr>
        <w:t xml:space="preserve">силы.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6"/>
          <w:sz w:val="26"/>
          <w:szCs w:val="26"/>
        </w:rPr>
        <w:t>Сущность государственной политики регулирования занятости</w:t>
      </w:r>
      <w:r w:rsidR="000A7FB6">
        <w:rPr>
          <w:spacing w:val="-6"/>
          <w:sz w:val="26"/>
          <w:szCs w:val="26"/>
        </w:rPr>
        <w:t>, ее о</w:t>
      </w:r>
      <w:r>
        <w:rPr>
          <w:spacing w:val="-6"/>
          <w:sz w:val="26"/>
          <w:szCs w:val="26"/>
        </w:rPr>
        <w:t xml:space="preserve">сновные </w:t>
      </w:r>
      <w:r>
        <w:rPr>
          <w:sz w:val="26"/>
          <w:szCs w:val="26"/>
        </w:rPr>
        <w:t>направления и механизмы.</w:t>
      </w:r>
    </w:p>
    <w:p w:rsidR="000A7FB6" w:rsidRDefault="000A7FB6" w:rsidP="000A7FB6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29. Трудовой потенциал</w:t>
      </w:r>
    </w:p>
    <w:p w:rsidR="000A7FB6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Трудовой потенциал: понятие, структура, принципы формирования, уровни управления. 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Роль государства, работодателей и семьи в формировании человеческого капитала. Инвестиции в человеческий капитал: сущность, виды, основные субъекты инвестиций.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jc w:val="both"/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30. Производительность труда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Производительность труда: понятие и место в системе показателей </w:t>
      </w:r>
      <w:r>
        <w:rPr>
          <w:spacing w:val="-5"/>
          <w:sz w:val="26"/>
          <w:szCs w:val="26"/>
        </w:rPr>
        <w:t>эффективности производства. Производительность общественного труда,</w:t>
      </w:r>
      <w:r>
        <w:rPr>
          <w:spacing w:val="-2"/>
          <w:sz w:val="26"/>
          <w:szCs w:val="26"/>
        </w:rPr>
        <w:t>локальная</w:t>
      </w:r>
      <w:r>
        <w:rPr>
          <w:sz w:val="26"/>
          <w:szCs w:val="26"/>
        </w:rPr>
        <w:t>и</w:t>
      </w:r>
      <w:r>
        <w:rPr>
          <w:spacing w:val="-2"/>
          <w:sz w:val="26"/>
          <w:szCs w:val="26"/>
        </w:rPr>
        <w:t>индивидуальнаяпроизводительностьтруда.Показатели</w:t>
      </w:r>
      <w:r>
        <w:rPr>
          <w:sz w:val="26"/>
          <w:szCs w:val="26"/>
        </w:rPr>
        <w:t>производительности труда.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9"/>
          <w:sz w:val="26"/>
          <w:szCs w:val="26"/>
        </w:rPr>
        <w:t>Условия роста производительности труда и их классификация. Факторы и</w:t>
      </w:r>
      <w:r w:rsidR="000A7FB6">
        <w:rPr>
          <w:sz w:val="26"/>
          <w:szCs w:val="26"/>
        </w:rPr>
        <w:t>резервы роста производительности труда,</w:t>
      </w:r>
      <w:r>
        <w:rPr>
          <w:sz w:val="26"/>
          <w:szCs w:val="26"/>
        </w:rPr>
        <w:t xml:space="preserve"> и их классификация.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31. Качество жизни населения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lastRenderedPageBreak/>
        <w:t>Современные концепции качества жизни. Характеристика современного стояния уровня и качества жизни. Потребительская корзина как основа расчета стоимости жизни.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Показатели дифференциации доходов, коэффициенты дифференциации доходов. Уровень неравенства в распределении доходов (кривая Лоренца). Степень неравенства (коэффициент Джини).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32. Социальная защита населения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Социальная защита как важнейшая функция государства. Модели и виды социальной защиты. Формы социальной защиты.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Типы государственной политики в области социальной защиты населения. Виды социальных пособий (трансфертов) и порядок их назначения. Пенсионное обеспечение.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rPr>
          <w:b/>
          <w:bCs/>
          <w:spacing w:val="-2"/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276" w:lineRule="auto"/>
        <w:ind w:firstLine="142"/>
        <w:jc w:val="center"/>
        <w:rPr>
          <w:b/>
          <w:bCs/>
          <w:spacing w:val="-2"/>
          <w:sz w:val="26"/>
          <w:szCs w:val="26"/>
        </w:rPr>
      </w:pPr>
    </w:p>
    <w:p w:rsidR="000A7FB6" w:rsidRDefault="00ED6B80" w:rsidP="000A7FB6">
      <w:pPr>
        <w:shd w:val="clear" w:color="auto" w:fill="FFFFFF"/>
        <w:spacing w:line="276" w:lineRule="auto"/>
        <w:ind w:firstLine="142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Раздел V. Менеджмент</w:t>
      </w:r>
    </w:p>
    <w:p w:rsidR="000A7FB6" w:rsidRDefault="000A7FB6" w:rsidP="000A7FB6">
      <w:pPr>
        <w:shd w:val="clear" w:color="auto" w:fill="FFFFFF"/>
        <w:spacing w:line="276" w:lineRule="auto"/>
        <w:ind w:firstLine="142"/>
        <w:jc w:val="center"/>
        <w:rPr>
          <w:b/>
          <w:bCs/>
          <w:spacing w:val="-2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ind w:firstLine="142"/>
        <w:jc w:val="center"/>
      </w:pPr>
      <w:r>
        <w:rPr>
          <w:b/>
          <w:bCs/>
          <w:spacing w:val="-2"/>
          <w:sz w:val="26"/>
          <w:szCs w:val="26"/>
        </w:rPr>
        <w:t xml:space="preserve">Тема 33. </w:t>
      </w:r>
      <w:r>
        <w:rPr>
          <w:b/>
          <w:bCs/>
          <w:sz w:val="26"/>
          <w:szCs w:val="26"/>
        </w:rPr>
        <w:t>Сущность и содержание менеджмента</w:t>
      </w:r>
    </w:p>
    <w:p w:rsidR="000A7FB6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Различные подходы к определению понятия «менеджмент». Менеджмент как наука, искусство, вид деятельности. Менеджмент как процесс реализации функций. </w:t>
      </w:r>
      <w:r>
        <w:rPr>
          <w:sz w:val="26"/>
          <w:szCs w:val="26"/>
        </w:rPr>
        <w:t>Менеджмент, информационный процесс и работа с людьми. Уровни менеджмента. Типология менеджмента.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ind w:firstLine="709"/>
        <w:jc w:val="center"/>
      </w:pPr>
      <w:r>
        <w:rPr>
          <w:b/>
          <w:bCs/>
          <w:sz w:val="26"/>
          <w:szCs w:val="26"/>
        </w:rPr>
        <w:t>Тема 34. Организация как объект менеджмента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Особенности социально-экономических систем.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pacing w:val="-1"/>
          <w:sz w:val="26"/>
          <w:szCs w:val="26"/>
        </w:rPr>
        <w:t xml:space="preserve">Принципы построения организации как социально - экономической системы. </w:t>
      </w:r>
      <w:r>
        <w:rPr>
          <w:sz w:val="26"/>
          <w:szCs w:val="26"/>
        </w:rPr>
        <w:t>Внутренняя среда организации. Внешняя среда организации.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Классификация организаций. Виды и характеристики организаций, </w:t>
      </w:r>
      <w:r>
        <w:rPr>
          <w:spacing w:val="-1"/>
          <w:sz w:val="26"/>
          <w:szCs w:val="26"/>
        </w:rPr>
        <w:t xml:space="preserve">осуществляющих производственно-хозяйственную и инновационную деятельность. </w:t>
      </w:r>
      <w:r>
        <w:rPr>
          <w:sz w:val="26"/>
          <w:szCs w:val="26"/>
        </w:rPr>
        <w:t>Интеграция организаций: понятие, виды.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ind w:firstLine="709"/>
        <w:jc w:val="center"/>
      </w:pPr>
      <w:r>
        <w:rPr>
          <w:b/>
          <w:bCs/>
          <w:sz w:val="26"/>
          <w:szCs w:val="26"/>
        </w:rPr>
        <w:t>Тема 35. Стратегический менеджмент как концепция управления</w:t>
      </w:r>
    </w:p>
    <w:p w:rsidR="000A7FB6" w:rsidRPr="000A7FB6" w:rsidRDefault="000A7FB6" w:rsidP="000A7FB6">
      <w:pPr>
        <w:shd w:val="clear" w:color="auto" w:fill="FFFFFF"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A7FB6">
        <w:rPr>
          <w:spacing w:val="-3"/>
          <w:sz w:val="26"/>
          <w:szCs w:val="26"/>
        </w:rPr>
        <w:t>Причины возникновения и сущность концепции стратегического менеджмента. Стратегия и тактика менеджмента: понятие, соотношение и соответствие. Определение миссий и целей организации.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0A7FB6">
        <w:rPr>
          <w:spacing w:val="-3"/>
          <w:sz w:val="26"/>
          <w:szCs w:val="26"/>
        </w:rPr>
        <w:t>Стратегический анализ. Модель «пяти сил» М. Портера. SWOT - анализ. Разработка стратегических альтернатив.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rPr>
          <w:spacing w:val="-3"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36. Управленческий персонал в процессе менеджмента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 xml:space="preserve">Человеческий потенциал менеджмента: понятие, сущность и роль в менеджменте. Понятия: «управленческий персонал», «кадры управления», </w:t>
      </w:r>
      <w:r>
        <w:rPr>
          <w:sz w:val="26"/>
          <w:szCs w:val="26"/>
        </w:rPr>
        <w:lastRenderedPageBreak/>
        <w:t>«управленческие работники», «работники аппарата управления», «управляющие», «менеджеры».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Условия и показатели результативной деятельности управленческого персонала. Структура и численность работников аппарата управления и тенденции их изменения.</w:t>
      </w:r>
    </w:p>
    <w:p w:rsidR="000A7FB6" w:rsidRDefault="000A7FB6" w:rsidP="000A7FB6">
      <w:pPr>
        <w:shd w:val="clear" w:color="auto" w:fill="FFFFFF"/>
        <w:spacing w:line="276" w:lineRule="auto"/>
        <w:ind w:firstLine="709"/>
        <w:rPr>
          <w:b/>
          <w:bCs/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276" w:lineRule="auto"/>
        <w:jc w:val="center"/>
      </w:pPr>
      <w:r>
        <w:rPr>
          <w:b/>
          <w:bCs/>
          <w:sz w:val="26"/>
          <w:szCs w:val="26"/>
        </w:rPr>
        <w:t>Тема 37. Организационная культура</w:t>
      </w:r>
    </w:p>
    <w:p w:rsidR="00ED6B80" w:rsidRDefault="00ED6B80" w:rsidP="000A7FB6">
      <w:pPr>
        <w:shd w:val="clear" w:color="auto" w:fill="FFFFFF"/>
        <w:spacing w:line="276" w:lineRule="auto"/>
        <w:ind w:firstLine="709"/>
        <w:jc w:val="both"/>
      </w:pPr>
      <w:r>
        <w:rPr>
          <w:sz w:val="26"/>
          <w:szCs w:val="26"/>
        </w:rPr>
        <w:t>Понятие «организационная культура». Роль организационной культуры в повышении эффективности деятельности организации.</w:t>
      </w:r>
    </w:p>
    <w:p w:rsidR="000A7FB6" w:rsidRDefault="00ED6B80" w:rsidP="000A7FB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организационной культуры. Основные характеристики, параметры, функции и элементы организационной культуры. Типология организационной культуры. Сильная и слабая организационная культура.</w:t>
      </w: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265417" w:rsidRDefault="00265417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265417" w:rsidRDefault="00265417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0A7FB6" w:rsidRDefault="000A7FB6" w:rsidP="000A7FB6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</w:rPr>
      </w:pPr>
    </w:p>
    <w:p w:rsidR="00ED6B80" w:rsidRDefault="00ED6B80" w:rsidP="000A7FB6">
      <w:pPr>
        <w:shd w:val="clear" w:color="auto" w:fill="FFFFFF"/>
        <w:spacing w:line="322" w:lineRule="exact"/>
        <w:ind w:firstLine="709"/>
        <w:jc w:val="both"/>
      </w:pPr>
      <w:r>
        <w:rPr>
          <w:b/>
          <w:bCs/>
          <w:sz w:val="26"/>
          <w:szCs w:val="26"/>
        </w:rPr>
        <w:t>ПРИМЕРНЫЙ ПЕРЕЧЕНЬ ВОПРОСОВ К ВСТУПИТЕЛЬНОМУ</w:t>
      </w:r>
    </w:p>
    <w:p w:rsidR="00ED6B80" w:rsidRDefault="00ED6B80" w:rsidP="00AB3268">
      <w:pPr>
        <w:shd w:val="clear" w:color="auto" w:fill="FFFFFF"/>
        <w:spacing w:line="326" w:lineRule="exact"/>
        <w:ind w:firstLine="709"/>
        <w:jc w:val="center"/>
      </w:pPr>
      <w:r>
        <w:rPr>
          <w:b/>
          <w:bCs/>
          <w:sz w:val="26"/>
          <w:szCs w:val="26"/>
        </w:rPr>
        <w:t>ЭКЗАМЕНУ ДЛЯ ПОСТУПАЮЩИХ В АСПИРАНТУРУ ПО</w:t>
      </w:r>
    </w:p>
    <w:p w:rsidR="00ED6B80" w:rsidRDefault="00ED6B80" w:rsidP="00AB3268">
      <w:pPr>
        <w:shd w:val="clear" w:color="auto" w:fill="FFFFFF"/>
        <w:spacing w:line="326" w:lineRule="exact"/>
        <w:ind w:firstLine="709"/>
        <w:jc w:val="center"/>
      </w:pPr>
      <w:r>
        <w:rPr>
          <w:b/>
          <w:bCs/>
          <w:sz w:val="26"/>
          <w:szCs w:val="26"/>
        </w:rPr>
        <w:t xml:space="preserve">НАПРАВЛЕНИЮ </w:t>
      </w:r>
      <w:r w:rsidR="000A7FB6" w:rsidRPr="000A7FB6">
        <w:rPr>
          <w:b/>
          <w:sz w:val="28"/>
          <w:szCs w:val="28"/>
        </w:rPr>
        <w:t>38.06.01</w:t>
      </w:r>
      <w:r>
        <w:rPr>
          <w:b/>
          <w:bCs/>
          <w:sz w:val="26"/>
          <w:szCs w:val="26"/>
        </w:rPr>
        <w:t>ЭКОНОМИКА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6"/>
          <w:sz w:val="28"/>
          <w:szCs w:val="28"/>
        </w:rPr>
        <w:t xml:space="preserve">Экономическая теория: методы исследования, экономические категории и </w:t>
      </w:r>
      <w:r w:rsidRPr="00D50D0A">
        <w:rPr>
          <w:sz w:val="28"/>
          <w:szCs w:val="28"/>
        </w:rPr>
        <w:t>экономические законы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2"/>
          <w:sz w:val="28"/>
          <w:szCs w:val="28"/>
        </w:rPr>
        <w:t xml:space="preserve">Собственность как экономическая и правовая категория. Классификация форм </w:t>
      </w:r>
      <w:r w:rsidRPr="00D50D0A">
        <w:rPr>
          <w:sz w:val="28"/>
          <w:szCs w:val="28"/>
        </w:rPr>
        <w:t>собственности.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8"/>
          <w:sz w:val="28"/>
          <w:szCs w:val="28"/>
        </w:rPr>
        <w:t xml:space="preserve">Ведущие направления современной экономической мысли: кейнсианство, </w:t>
      </w:r>
      <w:r w:rsidRPr="00D50D0A">
        <w:rPr>
          <w:sz w:val="28"/>
          <w:szCs w:val="28"/>
        </w:rPr>
        <w:t>неоклассицизм, институционализм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1"/>
          <w:sz w:val="28"/>
          <w:szCs w:val="28"/>
        </w:rPr>
        <w:t xml:space="preserve">Спрос и предложение: закон и детерминанты. Определение равновесной цены </w:t>
      </w:r>
      <w:r w:rsidRPr="00D50D0A">
        <w:rPr>
          <w:sz w:val="28"/>
          <w:szCs w:val="28"/>
        </w:rPr>
        <w:t>в краткосрочном и долгосрочном периодах.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z w:val="28"/>
          <w:szCs w:val="28"/>
        </w:rPr>
        <w:t>Эластичность спроса и предложения: понятие, коэффициент и типы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6"/>
          <w:sz w:val="28"/>
          <w:szCs w:val="28"/>
        </w:rPr>
        <w:t xml:space="preserve">Теория потребительского поведения. Ординализм и кардинализм. Кривые </w:t>
      </w:r>
      <w:r w:rsidRPr="00D50D0A">
        <w:rPr>
          <w:sz w:val="28"/>
          <w:szCs w:val="28"/>
        </w:rPr>
        <w:t>«доход-потребление» и «цена-потребление».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2"/>
          <w:sz w:val="28"/>
          <w:szCs w:val="28"/>
        </w:rPr>
        <w:t>Издержки производства и прибыль: бухгалтерский и экономический подходы.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z w:val="28"/>
          <w:szCs w:val="28"/>
        </w:rPr>
        <w:t>Производственная функция. Эффект масштаба. Изокванта и изокоста</w:t>
      </w:r>
    </w:p>
    <w:p w:rsidR="00ED6B80" w:rsidRPr="00D50D0A" w:rsidRDefault="00ED6B80" w:rsidP="00D50D0A">
      <w:pPr>
        <w:numPr>
          <w:ilvl w:val="0"/>
          <w:numId w:val="3"/>
        </w:numPr>
        <w:shd w:val="clear" w:color="auto" w:fill="FFFFFF"/>
        <w:tabs>
          <w:tab w:val="left" w:pos="667"/>
          <w:tab w:val="left" w:pos="1877"/>
          <w:tab w:val="left" w:pos="3706"/>
          <w:tab w:val="left" w:pos="5573"/>
          <w:tab w:val="left" w:pos="7426"/>
          <w:tab w:val="left" w:pos="9211"/>
        </w:tabs>
        <w:spacing w:line="276" w:lineRule="auto"/>
        <w:ind w:firstLine="709"/>
        <w:jc w:val="both"/>
        <w:rPr>
          <w:sz w:val="28"/>
          <w:szCs w:val="28"/>
        </w:rPr>
      </w:pPr>
      <w:r w:rsidRPr="00D50D0A">
        <w:rPr>
          <w:spacing w:val="-2"/>
          <w:sz w:val="28"/>
          <w:szCs w:val="28"/>
        </w:rPr>
        <w:t>Модельсовершеннойконкуренции.Совершеннаяконкуренция</w:t>
      </w:r>
      <w:r w:rsidRPr="00D50D0A">
        <w:rPr>
          <w:sz w:val="28"/>
          <w:szCs w:val="28"/>
        </w:rPr>
        <w:t>иобщественная эффективность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12"/>
          <w:sz w:val="28"/>
          <w:szCs w:val="28"/>
        </w:rPr>
        <w:t xml:space="preserve">Равновесная цена и объем производства при монополии и совершенной </w:t>
      </w:r>
      <w:r w:rsidRPr="00D50D0A">
        <w:rPr>
          <w:sz w:val="28"/>
          <w:szCs w:val="28"/>
        </w:rPr>
        <w:t>конкуренции.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1"/>
          <w:sz w:val="28"/>
          <w:szCs w:val="28"/>
        </w:rPr>
        <w:t xml:space="preserve">Модель монополистической конкуренции. Значение дифференциации продукта </w:t>
      </w:r>
      <w:r w:rsidRPr="00D50D0A">
        <w:rPr>
          <w:sz w:val="28"/>
          <w:szCs w:val="28"/>
        </w:rPr>
        <w:t>и рекламы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Олигополия и е</w:t>
      </w:r>
      <w:r w:rsidR="00F96C47" w:rsidRPr="00D50D0A">
        <w:rPr>
          <w:sz w:val="28"/>
          <w:szCs w:val="28"/>
        </w:rPr>
        <w:t>е</w:t>
      </w:r>
      <w:r w:rsidRPr="00D50D0A">
        <w:rPr>
          <w:sz w:val="28"/>
          <w:szCs w:val="28"/>
        </w:rPr>
        <w:t xml:space="preserve"> модели. Особенности поведения олигополистической фирмы.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Равновесие конкурентной фирмы на рынке ресурсов в краткосрочном периоде. Спрос фирмы на ресурсы и его производный характер.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Капитал: традиционные и современные трактовки. «Человеческий» капитал.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Сбережения как источник финансирования инвестиций. Предложение и спрос на рынке заемных средств.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2"/>
          <w:sz w:val="28"/>
          <w:szCs w:val="28"/>
        </w:rPr>
        <w:t xml:space="preserve">Равновесие на рынке земли. Земельная рента и цена земли. Дифференциальная и </w:t>
      </w:r>
      <w:r w:rsidRPr="00D50D0A">
        <w:rPr>
          <w:sz w:val="28"/>
          <w:szCs w:val="28"/>
        </w:rPr>
        <w:t>абсолютная земельная рента.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lastRenderedPageBreak/>
        <w:t>Экстерналии (внешние эффекты) и их классификация. Теорема Коуза.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14"/>
          <w:sz w:val="28"/>
          <w:szCs w:val="28"/>
        </w:rPr>
        <w:t xml:space="preserve">Государственное регулирование экономики в свете кейнсианства и </w:t>
      </w:r>
      <w:r w:rsidRPr="00D50D0A">
        <w:rPr>
          <w:sz w:val="28"/>
          <w:szCs w:val="28"/>
        </w:rPr>
        <w:t>неоконсервативных концепций.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6"/>
          <w:sz w:val="28"/>
          <w:szCs w:val="28"/>
        </w:rPr>
        <w:t xml:space="preserve">Теории макроэкономического равновесия. Совокупный спрос и совокупное </w:t>
      </w:r>
      <w:r w:rsidRPr="00D50D0A">
        <w:rPr>
          <w:sz w:val="28"/>
          <w:szCs w:val="28"/>
        </w:rPr>
        <w:t>предложение.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9"/>
          <w:sz w:val="28"/>
          <w:szCs w:val="28"/>
        </w:rPr>
        <w:t xml:space="preserve">Факторы экономического роста: факторы предложения, факторы спроса и </w:t>
      </w:r>
      <w:r w:rsidRPr="00D50D0A">
        <w:rPr>
          <w:sz w:val="28"/>
          <w:szCs w:val="28"/>
        </w:rPr>
        <w:t>факторы распределения.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Модели экономического роста Е. Домара, И. Харрода и Р. Солоу.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Потребление, сбережения и инвестиции: взаимосвязь и взаимовлияние.</w:t>
      </w:r>
    </w:p>
    <w:p w:rsidR="00ED6B80" w:rsidRPr="00D50D0A" w:rsidRDefault="00ED6B80" w:rsidP="00D50D0A">
      <w:pPr>
        <w:numPr>
          <w:ilvl w:val="0"/>
          <w:numId w:val="4"/>
        </w:numPr>
        <w:shd w:val="clear" w:color="auto" w:fill="FFFFFF"/>
        <w:tabs>
          <w:tab w:val="left" w:pos="456"/>
          <w:tab w:val="left" w:pos="2189"/>
          <w:tab w:val="left" w:pos="3826"/>
          <w:tab w:val="left" w:pos="4301"/>
          <w:tab w:val="left" w:pos="6298"/>
          <w:tab w:val="left" w:pos="7469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2"/>
          <w:sz w:val="28"/>
          <w:szCs w:val="28"/>
        </w:rPr>
        <w:t>Взаимосвязьинвестиций</w:t>
      </w:r>
      <w:r w:rsidRPr="00D50D0A">
        <w:rPr>
          <w:sz w:val="28"/>
          <w:szCs w:val="28"/>
        </w:rPr>
        <w:t>и</w:t>
      </w:r>
      <w:r w:rsidRPr="00D50D0A">
        <w:rPr>
          <w:spacing w:val="-2"/>
          <w:sz w:val="28"/>
          <w:szCs w:val="28"/>
        </w:rPr>
        <w:t>национальногодохода.Мультипликатор</w:t>
      </w:r>
      <w:r w:rsidRPr="00D50D0A">
        <w:rPr>
          <w:sz w:val="28"/>
          <w:szCs w:val="28"/>
        </w:rPr>
        <w:t>инвестиций.</w:t>
      </w:r>
    </w:p>
    <w:p w:rsidR="000A7FB6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9"/>
          <w:sz w:val="28"/>
          <w:szCs w:val="28"/>
        </w:rPr>
        <w:t xml:space="preserve">Модель равновесия при вмешательстве государства в экономику. Модель </w:t>
      </w:r>
      <w:r w:rsidRPr="00D50D0A">
        <w:rPr>
          <w:sz w:val="28"/>
          <w:szCs w:val="28"/>
        </w:rPr>
        <w:t>равновесия и автоматические встроенные стабилизаторы.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Экономические циклы: виды, причины и фазы. Антициклическая политика, ее инструменты и эффективность. Проблема восстановления экономического равновесия.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Неоклассическая и кейнсианская теории занятости. Кривая и закон Оукена.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Методы борьбы с нестабильностью на рынке труда. Проблема социальной защиты населения в условиях безработицы.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Концепции и модели инфляции. Инфляция спроса. Инфляция предложения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Антиинфляционная политика. Кейнсианская и монетарная антиинфляционная политика. Специфика инфляции на современном этапе развития экономики в России.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Денежная масса и денежные агрегаты. Равновесие на денежном рынке.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Количественная теория денег. Теоретические модели спроса на деньги.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Кредитно-денежная политика государства и е</w:t>
      </w:r>
      <w:r w:rsidR="00F96C47" w:rsidRPr="00D50D0A">
        <w:rPr>
          <w:sz w:val="28"/>
          <w:szCs w:val="28"/>
        </w:rPr>
        <w:t>е</w:t>
      </w:r>
      <w:r w:rsidRPr="00D50D0A">
        <w:rPr>
          <w:sz w:val="28"/>
          <w:szCs w:val="28"/>
        </w:rPr>
        <w:t xml:space="preserve"> теоретическое обоснование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Основные инструменты Центрального банка. Современная банковская система России.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Организация и регулирование рынка ценных бумаг. Инструменты рынка ценных бумаг.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Фискальная политика: цели, виды и механизм осуществления.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 xml:space="preserve">Основные подходы к проблемам дефицита государственного </w:t>
      </w:r>
      <w:r w:rsidRPr="00D50D0A">
        <w:rPr>
          <w:sz w:val="28"/>
          <w:szCs w:val="28"/>
        </w:rPr>
        <w:lastRenderedPageBreak/>
        <w:t>бюджета и государственного долга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Мировой рынок и теории международной торговли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Внешнеэкономическая политика государства, ее типы. Таможенные пошлины, лицензии и квоты в системе инструментов государственного регулирования.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Международная валютно-финансовая система. Международные финансовые центры. Эволюция валютной системы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Бухгалтерский учет как информационная система для управления. Пользователи бухгалтерской информации и их интересы.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Система нормативного регулирования бухгалтерского учета.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Концепция и программа реформирования бухгалтерского учета в РФ.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Принципы бухгалтерского учета в России.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Подсистемы бухгалтерского учета (финансовый учет, управленческий учет, налоговый учет).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Учетная политика организации: сущность, содержание, формирование, раскрытие, обеспечение.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основных средств и нематериальных активов.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материально-производственных запасов и готовой продукции.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трудовых затрат, расчетов с персоналом по оплате труда и прочим операциям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доходов и расходов организации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финансовых результатов, их распределения и использования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капитала и резервов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Учет обязательств организации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Информационно-правовые и справочные системы бухгалтерского учета.</w:t>
      </w:r>
    </w:p>
    <w:p w:rsidR="00ED6B80" w:rsidRPr="00D50D0A" w:rsidRDefault="00ED6B80" w:rsidP="00D50D0A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Правовой статус бухгалтерской службы. Организация бухгалтерского дела.</w:t>
      </w:r>
    </w:p>
    <w:p w:rsidR="000A7FB6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Социально-экономическая сущность и функции финансов.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и функции кредита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Кредитная политика государства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Органы управления финансами в РФ и их функции.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и значение финансового контроля, характеристика видов, форм и методов финансового контроля.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Банковская система РФ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Виды и функции коммерческих банков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2"/>
          <w:sz w:val="28"/>
          <w:szCs w:val="28"/>
        </w:rPr>
        <w:t>Понятие бюджета и его роль в социально-экономическом развитии государства.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lastRenderedPageBreak/>
        <w:t>Бюджетная система РФ и принципы ее построения.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Необходимость образования и значение внебюджетных фондов.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Организация бюджетного процесса в РФ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и функции финансов хозяйствующих субъектов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и функции налогов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Специфические признаки и виды налогов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Понятие налоговой системы, характеристика ее элементов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Экономическая сущность и основы классификации страхования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Основные понятия и категории страхования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Имущественное страхование в РФ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Личное страхование в РФ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Страхование ответственности в РФ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Трудовые ресурсы: понятие, источники формирования, методы измерения и показатели использования.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и структура трудового потенциала. Трудовой потенциал: понятие, основные компоненты, особенности воспроизводства.</w:t>
      </w:r>
    </w:p>
    <w:p w:rsidR="00ED6B80" w:rsidRPr="00D50D0A" w:rsidRDefault="00ED6B80" w:rsidP="00D50D0A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Понятие, виды и формы движения населения и трудовых ресурсов. Миграция населения и ее особенности.</w:t>
      </w:r>
    </w:p>
    <w:p w:rsidR="00ED6B80" w:rsidRPr="00D50D0A" w:rsidRDefault="00ED6B80" w:rsidP="00D50D0A">
      <w:pPr>
        <w:spacing w:line="276" w:lineRule="auto"/>
        <w:ind w:firstLine="709"/>
        <w:rPr>
          <w:sz w:val="28"/>
          <w:szCs w:val="28"/>
        </w:rPr>
      </w:pP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Занятость населения как форма реализации трудового потенциала. Виды занятости.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Социально-экономическая сущность безработицы, е</w:t>
      </w:r>
      <w:r w:rsidR="00F96C47" w:rsidRPr="00D50D0A">
        <w:rPr>
          <w:sz w:val="28"/>
          <w:szCs w:val="28"/>
        </w:rPr>
        <w:t>е</w:t>
      </w:r>
      <w:r w:rsidRPr="00D50D0A">
        <w:rPr>
          <w:sz w:val="28"/>
          <w:szCs w:val="28"/>
        </w:rPr>
        <w:t xml:space="preserve"> виды, показатели и методы их измерения.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Производительность труда: сущность, показатели, методы измерения. Выработка продукции и методы ее измерения. Понятие и виды трудоемкости продукции.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pacing w:val="-1"/>
          <w:sz w:val="28"/>
          <w:szCs w:val="28"/>
        </w:rPr>
        <w:t xml:space="preserve">Факторы и условия роста производительности труда. Классификация резервов </w:t>
      </w:r>
      <w:r w:rsidRPr="00D50D0A">
        <w:rPr>
          <w:sz w:val="28"/>
          <w:szCs w:val="28"/>
        </w:rPr>
        <w:t>повышения производительности труда.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Содержание понятий, характеристика показателей уровня и качества жизни населения.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Доходы населения, их состав, структура, уровень и методы оценки дифференциации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и основные функции заработной платы. Содержание, основные принципы и задачи организации оплаты труда.</w:t>
      </w:r>
    </w:p>
    <w:p w:rsidR="00ED6B80" w:rsidRPr="00D50D0A" w:rsidRDefault="00ED6B80" w:rsidP="00D50D0A">
      <w:pPr>
        <w:numPr>
          <w:ilvl w:val="0"/>
          <w:numId w:val="7"/>
        </w:numPr>
        <w:shd w:val="clear" w:color="auto" w:fill="FFFFFF"/>
        <w:tabs>
          <w:tab w:val="left" w:pos="600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Сущность социального партнерства. Принципы и формы социального партнерства.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9"/>
          <w:sz w:val="28"/>
          <w:szCs w:val="28"/>
        </w:rPr>
        <w:t xml:space="preserve">Социальная защита населения: понятие, субъекты и объекты социальной </w:t>
      </w:r>
      <w:r w:rsidRPr="00D50D0A">
        <w:rPr>
          <w:sz w:val="28"/>
          <w:szCs w:val="28"/>
        </w:rPr>
        <w:t>защиты. Модели социальной защиты.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 xml:space="preserve">Менеджмент как процесс и сфера деятельности. Управление и </w:t>
      </w:r>
      <w:r w:rsidRPr="00D50D0A">
        <w:rPr>
          <w:sz w:val="28"/>
          <w:szCs w:val="28"/>
        </w:rPr>
        <w:lastRenderedPageBreak/>
        <w:t>менеджмент.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Организация как объект управления. Понятие организации.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Признаки организации. Жизненный цикл организации.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1"/>
          <w:sz w:val="28"/>
          <w:szCs w:val="28"/>
        </w:rPr>
        <w:t>Понятие формальной и неформальной организации. Формы разделения труда.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9"/>
          <w:sz w:val="28"/>
          <w:szCs w:val="28"/>
        </w:rPr>
        <w:t xml:space="preserve">Внутренняя среда организации. Характеристика основных внутренних </w:t>
      </w:r>
      <w:r w:rsidRPr="00D50D0A">
        <w:rPr>
          <w:sz w:val="28"/>
          <w:szCs w:val="28"/>
        </w:rPr>
        <w:t>переменных.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Внешняя среда организации.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11"/>
          <w:sz w:val="28"/>
          <w:szCs w:val="28"/>
        </w:rPr>
        <w:t xml:space="preserve">Принятие решений: понятие и виды управленческих решений, процесс </w:t>
      </w:r>
      <w:r w:rsidRPr="00D50D0A">
        <w:rPr>
          <w:sz w:val="28"/>
          <w:szCs w:val="28"/>
        </w:rPr>
        <w:t>принятия решений.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6"/>
          <w:sz w:val="28"/>
          <w:szCs w:val="28"/>
        </w:rPr>
        <w:t xml:space="preserve">Управление организационными изменениями. Преодоление сопротивления </w:t>
      </w:r>
      <w:r w:rsidRPr="00D50D0A">
        <w:rPr>
          <w:sz w:val="28"/>
          <w:szCs w:val="28"/>
        </w:rPr>
        <w:t>персонала организации изменениям.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pacing w:val="-1"/>
          <w:sz w:val="28"/>
          <w:szCs w:val="28"/>
        </w:rPr>
        <w:t>Управление персоналом современной организации. Методы отбора персонала.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Организационная культура: понятие и основные компоненты.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Управление конфликтами: причины и типы конфликтов.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Структурные методы разрешения конфликтов.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Понятие стресса. Управление стрессами.</w:t>
      </w:r>
    </w:p>
    <w:p w:rsidR="00ED6B80" w:rsidRPr="00D50D0A" w:rsidRDefault="00ED6B80" w:rsidP="00D50D0A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76" w:lineRule="auto"/>
        <w:ind w:firstLine="709"/>
        <w:rPr>
          <w:spacing w:val="-2"/>
          <w:sz w:val="28"/>
          <w:szCs w:val="28"/>
        </w:rPr>
      </w:pPr>
      <w:r w:rsidRPr="00D50D0A">
        <w:rPr>
          <w:sz w:val="28"/>
          <w:szCs w:val="28"/>
        </w:rPr>
        <w:t>Управление деловой карьерой, виды карьеры</w:t>
      </w: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D50D0A" w:rsidRDefault="00D50D0A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p w:rsidR="009D2228" w:rsidRPr="00D50D0A" w:rsidRDefault="009D2228" w:rsidP="00265417">
      <w:pPr>
        <w:shd w:val="clear" w:color="auto" w:fill="FFFFFF"/>
        <w:spacing w:line="276" w:lineRule="auto"/>
        <w:ind w:firstLine="709"/>
        <w:jc w:val="center"/>
        <w:rPr>
          <w:sz w:val="26"/>
          <w:szCs w:val="26"/>
        </w:rPr>
      </w:pPr>
      <w:r w:rsidRPr="00D50D0A">
        <w:rPr>
          <w:b/>
          <w:bCs/>
          <w:sz w:val="26"/>
          <w:szCs w:val="26"/>
        </w:rPr>
        <w:t>РЕКОМЕНДУЕМАЯ ЛИТЕРАТУРА</w:t>
      </w:r>
    </w:p>
    <w:p w:rsidR="009D2228" w:rsidRPr="00D50D0A" w:rsidRDefault="009D2228" w:rsidP="00265417">
      <w:pPr>
        <w:numPr>
          <w:ilvl w:val="0"/>
          <w:numId w:val="9"/>
        </w:numPr>
        <w:shd w:val="clear" w:color="auto" w:fill="FFFFFF"/>
        <w:tabs>
          <w:tab w:val="left" w:pos="5741"/>
          <w:tab w:val="left" w:pos="6384"/>
          <w:tab w:val="left" w:pos="7954"/>
          <w:tab w:val="left" w:pos="8544"/>
        </w:tabs>
        <w:spacing w:line="276" w:lineRule="auto"/>
        <w:ind w:firstLine="709"/>
        <w:jc w:val="both"/>
        <w:rPr>
          <w:sz w:val="26"/>
          <w:szCs w:val="26"/>
        </w:rPr>
      </w:pPr>
      <w:r w:rsidRPr="00D50D0A">
        <w:rPr>
          <w:spacing w:val="-1"/>
          <w:sz w:val="26"/>
          <w:szCs w:val="26"/>
        </w:rPr>
        <w:t xml:space="preserve">Бюджетный кодекс Российской Федерацииот </w:t>
      </w:r>
      <w:r w:rsidRPr="00D50D0A">
        <w:rPr>
          <w:rFonts w:hAnsi="Arial"/>
          <w:spacing w:val="-2"/>
          <w:sz w:val="26"/>
          <w:szCs w:val="26"/>
        </w:rPr>
        <w:t>31.07.1998</w:t>
      </w:r>
      <w:r w:rsidRPr="00D50D0A">
        <w:rPr>
          <w:rFonts w:hAnsi="Arial"/>
          <w:sz w:val="26"/>
          <w:szCs w:val="26"/>
          <w:lang w:val="en-US"/>
        </w:rPr>
        <w:t>N</w:t>
      </w:r>
      <w:r w:rsidRPr="00D50D0A">
        <w:rPr>
          <w:rFonts w:hAnsi="Arial"/>
          <w:spacing w:val="-2"/>
          <w:sz w:val="26"/>
          <w:szCs w:val="26"/>
        </w:rPr>
        <w:t>145-</w:t>
      </w:r>
      <w:r w:rsidRPr="00D50D0A">
        <w:rPr>
          <w:spacing w:val="-2"/>
          <w:sz w:val="26"/>
          <w:szCs w:val="26"/>
        </w:rPr>
        <w:t xml:space="preserve">ФЗ (ред. от 28.12.2017) [электронный ресурс]. – Режим доступа: </w:t>
      </w:r>
      <w:hyperlink r:id="rId8" w:history="1">
        <w:r w:rsidRPr="00D50D0A">
          <w:rPr>
            <w:spacing w:val="-2"/>
            <w:sz w:val="26"/>
            <w:szCs w:val="26"/>
            <w:u w:val="single"/>
          </w:rPr>
          <w:t>http://www.consultant.ru</w:t>
        </w:r>
      </w:hyperlink>
      <w:r w:rsidRPr="00D50D0A">
        <w:rPr>
          <w:spacing w:val="-2"/>
          <w:sz w:val="26"/>
          <w:szCs w:val="26"/>
        </w:rPr>
        <w:t xml:space="preserve">, </w:t>
      </w:r>
      <w:r w:rsidRPr="00D50D0A">
        <w:rPr>
          <w:sz w:val="26"/>
          <w:szCs w:val="26"/>
        </w:rPr>
        <w:t>Консультант Плюс, 1997-2018.</w:t>
      </w:r>
    </w:p>
    <w:p w:rsidR="009D2228" w:rsidRPr="00D50D0A" w:rsidRDefault="009D2228" w:rsidP="00265417">
      <w:pPr>
        <w:numPr>
          <w:ilvl w:val="0"/>
          <w:numId w:val="9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50D0A">
        <w:rPr>
          <w:sz w:val="26"/>
          <w:szCs w:val="26"/>
        </w:rPr>
        <w:t xml:space="preserve">Гражданский кодекс Российской Федерации (часть первая) от 30.11.1994 </w:t>
      </w:r>
      <w:r w:rsidRPr="00D50D0A">
        <w:rPr>
          <w:sz w:val="26"/>
          <w:szCs w:val="26"/>
          <w:lang w:val="en-US"/>
        </w:rPr>
        <w:t>N</w:t>
      </w:r>
      <w:r w:rsidRPr="00D50D0A">
        <w:rPr>
          <w:sz w:val="26"/>
          <w:szCs w:val="26"/>
        </w:rPr>
        <w:t xml:space="preserve"> 51-ФЗ (ред. от 29.12.2017) [электронный ресурс]. – Режим доступа: </w:t>
      </w:r>
      <w:hyperlink r:id="rId9" w:history="1">
        <w:r w:rsidRPr="00D50D0A">
          <w:rPr>
            <w:sz w:val="26"/>
            <w:szCs w:val="26"/>
            <w:u w:val="single"/>
          </w:rPr>
          <w:t>http://www.consultant.ru</w:t>
        </w:r>
      </w:hyperlink>
      <w:r w:rsidRPr="00D50D0A">
        <w:rPr>
          <w:sz w:val="26"/>
          <w:szCs w:val="26"/>
        </w:rPr>
        <w:t>, Консультант Плюс, 1997-2018.</w:t>
      </w:r>
    </w:p>
    <w:p w:rsidR="009D2228" w:rsidRPr="00D50D0A" w:rsidRDefault="009D2228" w:rsidP="00265417">
      <w:pPr>
        <w:numPr>
          <w:ilvl w:val="0"/>
          <w:numId w:val="9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50D0A">
        <w:rPr>
          <w:sz w:val="26"/>
          <w:szCs w:val="26"/>
        </w:rPr>
        <w:t xml:space="preserve">Гражданский кодекс Российской Федерации (часть вторая) от 26.01.1996 </w:t>
      </w:r>
      <w:r w:rsidRPr="00D50D0A">
        <w:rPr>
          <w:sz w:val="26"/>
          <w:szCs w:val="26"/>
          <w:lang w:val="en-US"/>
        </w:rPr>
        <w:t>N</w:t>
      </w:r>
      <w:r w:rsidRPr="00D50D0A">
        <w:rPr>
          <w:sz w:val="26"/>
          <w:szCs w:val="26"/>
        </w:rPr>
        <w:t xml:space="preserve"> 14-ФЗ (ред. от 05.12.2017) [электронный ресурс]. – Режим доступа: </w:t>
      </w:r>
      <w:hyperlink r:id="rId10" w:history="1">
        <w:r w:rsidRPr="00D50D0A">
          <w:rPr>
            <w:sz w:val="26"/>
            <w:szCs w:val="26"/>
            <w:u w:val="single"/>
          </w:rPr>
          <w:t>http://www.consultant.ru</w:t>
        </w:r>
      </w:hyperlink>
      <w:r w:rsidRPr="00D50D0A">
        <w:rPr>
          <w:sz w:val="26"/>
          <w:szCs w:val="26"/>
        </w:rPr>
        <w:t>, Консультант Плюс, 1997-2018.</w:t>
      </w:r>
    </w:p>
    <w:p w:rsidR="009D2228" w:rsidRPr="00D50D0A" w:rsidRDefault="009D2228" w:rsidP="00265417">
      <w:pPr>
        <w:numPr>
          <w:ilvl w:val="0"/>
          <w:numId w:val="9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D50D0A">
        <w:rPr>
          <w:sz w:val="26"/>
          <w:szCs w:val="26"/>
        </w:rPr>
        <w:t xml:space="preserve">Налоговый кодекс Российской Федерации (часть первая) от 31.07.1998 </w:t>
      </w:r>
      <w:r w:rsidRPr="00D50D0A">
        <w:rPr>
          <w:sz w:val="26"/>
          <w:szCs w:val="26"/>
          <w:lang w:val="en-US"/>
        </w:rPr>
        <w:t>N</w:t>
      </w:r>
      <w:r w:rsidRPr="00D50D0A">
        <w:rPr>
          <w:sz w:val="26"/>
          <w:szCs w:val="26"/>
        </w:rPr>
        <w:t xml:space="preserve"> 146-ФЗ (ред. от 29.12.2017) [электронный ресурс]. – Режим доступа: </w:t>
      </w:r>
      <w:hyperlink r:id="rId11" w:history="1">
        <w:r w:rsidRPr="00D50D0A">
          <w:rPr>
            <w:sz w:val="26"/>
            <w:szCs w:val="26"/>
            <w:u w:val="single"/>
          </w:rPr>
          <w:t>http://www.consultant.ru</w:t>
        </w:r>
      </w:hyperlink>
      <w:r w:rsidRPr="00D50D0A">
        <w:rPr>
          <w:sz w:val="26"/>
          <w:szCs w:val="26"/>
        </w:rPr>
        <w:t>, Консультант Плюс, 1997-2018.</w:t>
      </w:r>
    </w:p>
    <w:p w:rsidR="009D2228" w:rsidRPr="00D50D0A" w:rsidRDefault="009D2228" w:rsidP="00265417">
      <w:pPr>
        <w:numPr>
          <w:ilvl w:val="0"/>
          <w:numId w:val="9"/>
        </w:numPr>
        <w:shd w:val="clear" w:color="auto" w:fill="FFFFFF"/>
        <w:tabs>
          <w:tab w:val="left" w:pos="3278"/>
          <w:tab w:val="left" w:pos="5275"/>
          <w:tab w:val="left" w:pos="6619"/>
          <w:tab w:val="left" w:pos="7210"/>
          <w:tab w:val="left" w:pos="8410"/>
        </w:tabs>
        <w:spacing w:line="276" w:lineRule="auto"/>
        <w:ind w:firstLine="709"/>
        <w:jc w:val="both"/>
        <w:rPr>
          <w:sz w:val="26"/>
          <w:szCs w:val="26"/>
        </w:rPr>
      </w:pPr>
      <w:r w:rsidRPr="00D50D0A">
        <w:rPr>
          <w:sz w:val="26"/>
          <w:szCs w:val="26"/>
        </w:rPr>
        <w:t xml:space="preserve">Федеральный закон от 06.12.2011 </w:t>
      </w:r>
      <w:r w:rsidRPr="00D50D0A">
        <w:rPr>
          <w:sz w:val="26"/>
          <w:szCs w:val="26"/>
          <w:lang w:val="en-US"/>
        </w:rPr>
        <w:t>N</w:t>
      </w:r>
      <w:r w:rsidRPr="00D50D0A">
        <w:rPr>
          <w:sz w:val="26"/>
          <w:szCs w:val="26"/>
        </w:rPr>
        <w:t xml:space="preserve"> 402-ФЗ (ред. от 31.12.2017) </w:t>
      </w:r>
      <w:r w:rsidRPr="00D50D0A">
        <w:rPr>
          <w:spacing w:val="-2"/>
          <w:sz w:val="26"/>
          <w:szCs w:val="26"/>
        </w:rPr>
        <w:t>«О бухгалтерском учете»</w:t>
      </w:r>
      <w:r w:rsidRPr="00D50D0A">
        <w:rPr>
          <w:rFonts w:hAnsi="Arial"/>
          <w:spacing w:val="-2"/>
          <w:sz w:val="26"/>
          <w:szCs w:val="26"/>
        </w:rPr>
        <w:t>[</w:t>
      </w:r>
      <w:r w:rsidRPr="00D50D0A">
        <w:rPr>
          <w:spacing w:val="-2"/>
          <w:sz w:val="26"/>
          <w:szCs w:val="26"/>
        </w:rPr>
        <w:t>электронный</w:t>
      </w:r>
      <w:r w:rsidRPr="00D50D0A">
        <w:rPr>
          <w:spacing w:val="-3"/>
          <w:sz w:val="26"/>
          <w:szCs w:val="26"/>
        </w:rPr>
        <w:t>ресурс].</w:t>
      </w:r>
      <w:r w:rsidRPr="00D50D0A">
        <w:rPr>
          <w:sz w:val="26"/>
          <w:szCs w:val="26"/>
        </w:rPr>
        <w:t>–</w:t>
      </w:r>
      <w:r w:rsidRPr="00D50D0A">
        <w:rPr>
          <w:spacing w:val="-3"/>
          <w:sz w:val="26"/>
          <w:szCs w:val="26"/>
        </w:rPr>
        <w:t>Режим</w:t>
      </w:r>
      <w:r w:rsidRPr="00D50D0A">
        <w:rPr>
          <w:spacing w:val="-2"/>
          <w:sz w:val="26"/>
          <w:szCs w:val="26"/>
        </w:rPr>
        <w:t xml:space="preserve">доступа: </w:t>
      </w:r>
      <w:hyperlink r:id="rId12" w:history="1">
        <w:r w:rsidRPr="00D50D0A">
          <w:rPr>
            <w:sz w:val="26"/>
            <w:szCs w:val="26"/>
            <w:u w:val="single"/>
          </w:rPr>
          <w:t>http://www.consultant.ru</w:t>
        </w:r>
      </w:hyperlink>
      <w:r w:rsidRPr="00D50D0A">
        <w:rPr>
          <w:sz w:val="26"/>
          <w:szCs w:val="26"/>
        </w:rPr>
        <w:t>, Консультант Плюс, 1997-2018.</w:t>
      </w:r>
    </w:p>
    <w:p w:rsidR="009D2228" w:rsidRPr="00D50D0A" w:rsidRDefault="009D2228" w:rsidP="00265417">
      <w:pPr>
        <w:numPr>
          <w:ilvl w:val="0"/>
          <w:numId w:val="9"/>
        </w:numPr>
        <w:shd w:val="clear" w:color="auto" w:fill="FFFFFF"/>
        <w:tabs>
          <w:tab w:val="left" w:pos="2453"/>
          <w:tab w:val="left" w:pos="4181"/>
          <w:tab w:val="left" w:pos="4925"/>
          <w:tab w:val="left" w:pos="6216"/>
          <w:tab w:val="left" w:pos="7301"/>
          <w:tab w:val="left" w:pos="8098"/>
        </w:tabs>
        <w:spacing w:line="276" w:lineRule="auto"/>
        <w:ind w:firstLine="709"/>
        <w:jc w:val="both"/>
        <w:rPr>
          <w:sz w:val="26"/>
          <w:szCs w:val="26"/>
        </w:rPr>
      </w:pPr>
      <w:r w:rsidRPr="00D50D0A">
        <w:rPr>
          <w:spacing w:val="-2"/>
          <w:sz w:val="26"/>
          <w:szCs w:val="26"/>
        </w:rPr>
        <w:t>Закон РФ от</w:t>
      </w:r>
      <w:r w:rsidRPr="00D50D0A">
        <w:rPr>
          <w:rFonts w:hAnsi="Arial"/>
          <w:spacing w:val="-2"/>
          <w:sz w:val="26"/>
          <w:szCs w:val="26"/>
        </w:rPr>
        <w:t>27.11.1992</w:t>
      </w:r>
      <w:r w:rsidRPr="00D50D0A">
        <w:rPr>
          <w:rFonts w:hAnsi="Arial"/>
          <w:sz w:val="26"/>
          <w:szCs w:val="26"/>
          <w:lang w:val="en-US"/>
        </w:rPr>
        <w:t>N</w:t>
      </w:r>
      <w:r w:rsidRPr="00D50D0A">
        <w:rPr>
          <w:rFonts w:hAnsi="Arial"/>
          <w:spacing w:val="-2"/>
          <w:sz w:val="26"/>
          <w:szCs w:val="26"/>
        </w:rPr>
        <w:t>4015-1(</w:t>
      </w:r>
      <w:r w:rsidRPr="00D50D0A">
        <w:rPr>
          <w:spacing w:val="-2"/>
          <w:sz w:val="26"/>
          <w:szCs w:val="26"/>
        </w:rPr>
        <w:t>ред.</w:t>
      </w:r>
      <w:r w:rsidRPr="00D50D0A">
        <w:rPr>
          <w:spacing w:val="-1"/>
          <w:sz w:val="26"/>
          <w:szCs w:val="26"/>
        </w:rPr>
        <w:t>от</w:t>
      </w:r>
      <w:r w:rsidRPr="00D50D0A">
        <w:rPr>
          <w:rFonts w:hAnsi="Arial"/>
          <w:spacing w:val="-2"/>
          <w:sz w:val="26"/>
          <w:szCs w:val="26"/>
        </w:rPr>
        <w:t xml:space="preserve">31.12.2017) </w:t>
      </w:r>
      <w:r w:rsidRPr="00D50D0A">
        <w:rPr>
          <w:rFonts w:hAnsi="Arial"/>
          <w:sz w:val="26"/>
          <w:szCs w:val="26"/>
        </w:rPr>
        <w:t>"</w:t>
      </w:r>
      <w:r w:rsidRPr="00D50D0A">
        <w:rPr>
          <w:sz w:val="26"/>
          <w:szCs w:val="26"/>
        </w:rPr>
        <w:t xml:space="preserve">Об организации страхового дела в Российской Федерации" (с изм. и доп., вступ. в силу с 28.01.2018) [электронный ресурс]. – Режим доступа: </w:t>
      </w:r>
      <w:hyperlink r:id="rId13" w:history="1">
        <w:r w:rsidRPr="00D50D0A">
          <w:rPr>
            <w:sz w:val="26"/>
            <w:szCs w:val="26"/>
            <w:u w:val="single"/>
          </w:rPr>
          <w:t>http://www.consultant.ru</w:t>
        </w:r>
      </w:hyperlink>
      <w:r w:rsidRPr="00D50D0A">
        <w:rPr>
          <w:sz w:val="26"/>
          <w:szCs w:val="26"/>
        </w:rPr>
        <w:t>, Консультант Плюс, 1997-2018.</w:t>
      </w:r>
    </w:p>
    <w:p w:rsidR="009D2228" w:rsidRPr="009D2228" w:rsidRDefault="009D2228" w:rsidP="00265417">
      <w:pPr>
        <w:numPr>
          <w:ilvl w:val="0"/>
          <w:numId w:val="9"/>
        </w:numPr>
        <w:shd w:val="clear" w:color="auto" w:fill="FFFFFF"/>
        <w:spacing w:before="10" w:line="276" w:lineRule="auto"/>
        <w:ind w:firstLine="709"/>
        <w:jc w:val="both"/>
        <w:rPr>
          <w:sz w:val="26"/>
          <w:szCs w:val="26"/>
        </w:rPr>
      </w:pPr>
      <w:r w:rsidRPr="009D2228">
        <w:rPr>
          <w:sz w:val="26"/>
          <w:szCs w:val="26"/>
        </w:rPr>
        <w:t xml:space="preserve">Федеральный закон от 15.12.2001 </w:t>
      </w:r>
      <w:r w:rsidRPr="009D2228">
        <w:rPr>
          <w:sz w:val="26"/>
          <w:szCs w:val="26"/>
          <w:lang w:val="en-US"/>
        </w:rPr>
        <w:t>N</w:t>
      </w:r>
      <w:r w:rsidRPr="009D2228">
        <w:rPr>
          <w:sz w:val="26"/>
          <w:szCs w:val="26"/>
        </w:rPr>
        <w:t xml:space="preserve"> 167-ФЗ (ред. от 28.12.2017) "Об обязательном пенсионном страховании в Российской Федерации"[электронный ресурс]. – Режим доступа: </w:t>
      </w:r>
      <w:hyperlink r:id="rId14" w:history="1">
        <w:r w:rsidRPr="009D2228">
          <w:rPr>
            <w:sz w:val="26"/>
            <w:szCs w:val="26"/>
            <w:u w:val="single"/>
          </w:rPr>
          <w:t>http://www.consultant.ru</w:t>
        </w:r>
      </w:hyperlink>
      <w:r w:rsidRPr="009D2228">
        <w:rPr>
          <w:sz w:val="26"/>
          <w:szCs w:val="26"/>
        </w:rPr>
        <w:t>, Консультант Плюс, 1997-2018.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4" w:line="276" w:lineRule="auto"/>
        <w:ind w:firstLine="709"/>
        <w:rPr>
          <w:sz w:val="26"/>
          <w:szCs w:val="26"/>
        </w:rPr>
      </w:pPr>
      <w:r w:rsidRPr="00D50D0A">
        <w:rPr>
          <w:sz w:val="26"/>
          <w:szCs w:val="26"/>
        </w:rPr>
        <w:t>Агапова Т.А., Серегина С.Ф. Макроэкономика. – М., Маркет ДС, 2014.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9" w:line="276" w:lineRule="auto"/>
        <w:ind w:firstLine="709"/>
        <w:jc w:val="both"/>
        <w:rPr>
          <w:sz w:val="26"/>
          <w:szCs w:val="26"/>
        </w:rPr>
      </w:pPr>
      <w:r w:rsidRPr="00D50D0A">
        <w:rPr>
          <w:sz w:val="26"/>
          <w:szCs w:val="26"/>
        </w:rPr>
        <w:t xml:space="preserve">Ахвледиани, Ю. Т. Страхование [Электронный ресурс] : учебник для студентов, обучающихся по специальностям «Финансы и кредит», «Бухгалтерский учет, анализ и аудит» / Ю. Т. Ахвледиани и др.; под. ред. В. В. Шахова, Ю. Т. Ахвледиани. - 3-е изд., перераб. и доп. - М. : ЮНИТИ-ДАНА, 2012. - 511 с. -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978-5-238-01464-7.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  <w:lang w:val="en-US"/>
        </w:rPr>
      </w:pPr>
      <w:r w:rsidRPr="00D50D0A">
        <w:rPr>
          <w:sz w:val="26"/>
          <w:szCs w:val="26"/>
        </w:rPr>
        <w:t>Бабаев Ю.А. Теория бухгалтерского учета: Учебник /Ю.А. Бабаев; А.М. Петров; ВЗФЭИ.- М.: Проспект, 2011.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Бродский Б.Е. Макроэкономика. Продвинутый уровень. Курс лекций. – М.: НИЦ Инфра-М, 2017.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Бухгалтерский (управленческий) учет : учеб. пособие / А.В. Басова, А.С. </w:t>
      </w:r>
      <w:r w:rsidRPr="00D50D0A">
        <w:rPr>
          <w:spacing w:val="-1"/>
          <w:sz w:val="26"/>
          <w:szCs w:val="26"/>
        </w:rPr>
        <w:t xml:space="preserve">Нечаев. — М. : ИНФРА-М, 2017. — 324 с. — (Высшее образование: Магистратура). </w:t>
      </w:r>
      <w:r w:rsidRPr="00D50D0A">
        <w:rPr>
          <w:sz w:val="26"/>
          <w:szCs w:val="26"/>
        </w:rPr>
        <w:t xml:space="preserve">— </w:t>
      </w:r>
      <w:hyperlink r:id="rId15" w:history="1">
        <w:r w:rsidRPr="00D50D0A">
          <w:rPr>
            <w:sz w:val="26"/>
            <w:szCs w:val="26"/>
            <w:u w:val="single"/>
          </w:rPr>
          <w:t>www.dx.doi.org/10.12737/21805</w:t>
        </w:r>
      </w:hyperlink>
      <w:r w:rsidRPr="00D50D0A">
        <w:rPr>
          <w:sz w:val="26"/>
          <w:szCs w:val="26"/>
        </w:rPr>
        <w:t>.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Бухгалтерский и налоговый учет : учебник / Э.Ч. Цыденова, Л.К. Аюшиева. — </w:t>
      </w:r>
      <w:r w:rsidRPr="00D50D0A">
        <w:rPr>
          <w:spacing w:val="-1"/>
          <w:sz w:val="26"/>
          <w:szCs w:val="26"/>
        </w:rPr>
        <w:t xml:space="preserve">2-е изд., перераб. и доп. — М. : ИНФРА-М, 2018. — 399 с. 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Бухгалтерский управленческий учет: Учебник для бакалавров / </w:t>
      </w:r>
      <w:r w:rsidRPr="00D50D0A">
        <w:rPr>
          <w:sz w:val="26"/>
          <w:szCs w:val="26"/>
        </w:rPr>
        <w:lastRenderedPageBreak/>
        <w:t>Полковский</w:t>
      </w:r>
      <w:r w:rsidRPr="00D50D0A">
        <w:rPr>
          <w:spacing w:val="-2"/>
          <w:sz w:val="26"/>
          <w:szCs w:val="26"/>
        </w:rPr>
        <w:t>Л.М. - М.:Дашков и К, 2017. - 256 с.: 60</w:t>
      </w:r>
      <w:r w:rsidRPr="00D50D0A">
        <w:rPr>
          <w:spacing w:val="-2"/>
          <w:sz w:val="26"/>
          <w:szCs w:val="26"/>
          <w:lang w:val="en-US"/>
        </w:rPr>
        <w:t>x</w:t>
      </w:r>
      <w:r w:rsidRPr="00D50D0A">
        <w:rPr>
          <w:spacing w:val="-2"/>
          <w:sz w:val="26"/>
          <w:szCs w:val="26"/>
        </w:rPr>
        <w:t xml:space="preserve">90 1/16. - (Учебные издания для бакалавров) </w:t>
      </w:r>
      <w:r w:rsidRPr="00D50D0A">
        <w:rPr>
          <w:sz w:val="26"/>
          <w:szCs w:val="26"/>
        </w:rPr>
        <w:t xml:space="preserve">(Переплет)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978-5-394-02544-0</w:t>
      </w:r>
    </w:p>
    <w:p w:rsidR="009D2228" w:rsidRPr="00D50D0A" w:rsidRDefault="009D2228" w:rsidP="00265417">
      <w:pPr>
        <w:numPr>
          <w:ilvl w:val="0"/>
          <w:numId w:val="10"/>
        </w:numPr>
        <w:shd w:val="clear" w:color="auto" w:fill="FFFFFF"/>
        <w:spacing w:before="19" w:line="276" w:lineRule="auto"/>
        <w:ind w:firstLine="709"/>
        <w:jc w:val="both"/>
        <w:rPr>
          <w:sz w:val="26"/>
          <w:szCs w:val="26"/>
        </w:rPr>
      </w:pPr>
      <w:r w:rsidRPr="00D50D0A">
        <w:rPr>
          <w:sz w:val="26"/>
          <w:szCs w:val="26"/>
        </w:rPr>
        <w:t xml:space="preserve">Бухгалтерский учет в торговле и общественном питании: учеб. пособие / А.М. </w:t>
      </w:r>
      <w:r w:rsidRPr="00D50D0A">
        <w:rPr>
          <w:spacing w:val="-1"/>
          <w:sz w:val="26"/>
          <w:szCs w:val="26"/>
        </w:rPr>
        <w:t>Петров. — 2-е изд., испр. и доп. — М.: Вузовский учебник: ИНФРА-М, 2017. — 348</w:t>
      </w:r>
      <w:r w:rsidRPr="00D50D0A">
        <w:rPr>
          <w:sz w:val="26"/>
          <w:szCs w:val="26"/>
        </w:rPr>
        <w:t xml:space="preserve">с. + Дополнительные материалы [Электронный ресурс: Режим доступа </w:t>
      </w:r>
      <w:hyperlink r:id="rId16" w:history="1">
        <w:r w:rsidRPr="00D50D0A">
          <w:rPr>
            <w:sz w:val="26"/>
            <w:szCs w:val="26"/>
            <w:u w:val="single"/>
          </w:rPr>
          <w:t>http://www.znanium.com</w:t>
        </w:r>
      </w:hyperlink>
      <w:r w:rsidRPr="00D50D0A">
        <w:rPr>
          <w:sz w:val="26"/>
          <w:szCs w:val="26"/>
        </w:rPr>
        <w:t>].</w:t>
      </w:r>
    </w:p>
    <w:p w:rsidR="009D2228" w:rsidRPr="00D50D0A" w:rsidRDefault="009D2228" w:rsidP="00265417">
      <w:pPr>
        <w:numPr>
          <w:ilvl w:val="0"/>
          <w:numId w:val="11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Бухгалтерский финансовый учет: Учебник / Ю.А.Бабаев, А.М.Петров и др.; </w:t>
      </w:r>
      <w:r w:rsidRPr="00D50D0A">
        <w:rPr>
          <w:spacing w:val="-2"/>
          <w:sz w:val="26"/>
          <w:szCs w:val="26"/>
        </w:rPr>
        <w:t>Под ред. Ю.А.Бабаева - 5-</w:t>
      </w:r>
      <w:r w:rsidRPr="00D50D0A">
        <w:rPr>
          <w:spacing w:val="-2"/>
          <w:sz w:val="26"/>
          <w:szCs w:val="26"/>
          <w:lang w:val="en-US"/>
        </w:rPr>
        <w:t>e</w:t>
      </w:r>
      <w:r w:rsidRPr="00D50D0A">
        <w:rPr>
          <w:spacing w:val="-2"/>
          <w:sz w:val="26"/>
          <w:szCs w:val="26"/>
        </w:rPr>
        <w:t xml:space="preserve"> изд., перераб. и доп. - М.: Вузов. учеб.: НИЦ ИНФРА-М, </w:t>
      </w:r>
      <w:r w:rsidRPr="00D50D0A">
        <w:rPr>
          <w:sz w:val="26"/>
          <w:szCs w:val="26"/>
        </w:rPr>
        <w:t>2015. - 463 с.: 60</w:t>
      </w:r>
      <w:r w:rsidRPr="00D50D0A">
        <w:rPr>
          <w:sz w:val="26"/>
          <w:szCs w:val="26"/>
          <w:lang w:val="en-US"/>
        </w:rPr>
        <w:t>x</w:t>
      </w:r>
      <w:r w:rsidRPr="00D50D0A">
        <w:rPr>
          <w:sz w:val="26"/>
          <w:szCs w:val="26"/>
        </w:rPr>
        <w:t xml:space="preserve">90 1/16 + ( Доп. мат. </w:t>
      </w:r>
      <w:r w:rsidRPr="00D50D0A">
        <w:rPr>
          <w:sz w:val="26"/>
          <w:szCs w:val="26"/>
          <w:lang w:val="en-US"/>
        </w:rPr>
        <w:t>znanium</w:t>
      </w:r>
      <w:r w:rsidRPr="00D50D0A">
        <w:rPr>
          <w:sz w:val="26"/>
          <w:szCs w:val="26"/>
        </w:rPr>
        <w:t>.</w:t>
      </w:r>
      <w:r w:rsidRPr="00D50D0A">
        <w:rPr>
          <w:sz w:val="26"/>
          <w:szCs w:val="26"/>
          <w:lang w:val="en-US"/>
        </w:rPr>
        <w:t>com</w:t>
      </w:r>
      <w:r w:rsidRPr="00D50D0A">
        <w:rPr>
          <w:sz w:val="26"/>
          <w:szCs w:val="26"/>
        </w:rPr>
        <w:t xml:space="preserve">). (п) </w:t>
      </w:r>
      <w:r w:rsidRPr="00D50D0A">
        <w:rPr>
          <w:sz w:val="26"/>
          <w:szCs w:val="26"/>
          <w:lang w:val="en-US"/>
        </w:rPr>
        <w:t>ISBN 978-5-9558-0388-3</w:t>
      </w:r>
    </w:p>
    <w:p w:rsidR="009D2228" w:rsidRPr="00D50D0A" w:rsidRDefault="009D2228" w:rsidP="00265417">
      <w:pPr>
        <w:numPr>
          <w:ilvl w:val="0"/>
          <w:numId w:val="11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Бюджетная система и система налогов и сборов Российской Федерации :</w:t>
      </w:r>
      <w:r w:rsidRPr="00D50D0A">
        <w:rPr>
          <w:spacing w:val="-1"/>
          <w:sz w:val="26"/>
          <w:szCs w:val="26"/>
        </w:rPr>
        <w:t xml:space="preserve">учебник для магистратуры / отв. ред. Е.Ю. Грачева, О.В. Болтинова. — М. : Норма : </w:t>
      </w:r>
      <w:r w:rsidRPr="00D50D0A">
        <w:rPr>
          <w:sz w:val="26"/>
          <w:szCs w:val="26"/>
        </w:rPr>
        <w:t>ИНФРА-М, 2018. — 272 с.</w:t>
      </w:r>
    </w:p>
    <w:p w:rsidR="009D2228" w:rsidRPr="00D50D0A" w:rsidRDefault="009D2228" w:rsidP="00265417">
      <w:pPr>
        <w:numPr>
          <w:ilvl w:val="0"/>
          <w:numId w:val="11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pacing w:val="-1"/>
          <w:sz w:val="26"/>
          <w:szCs w:val="26"/>
        </w:rPr>
        <w:t>Бюджетная система России / Поляк Г.Б., - 2-е изд. - М.:ЮНИТИ-ДАНА, 2015. -</w:t>
      </w:r>
      <w:r w:rsidRPr="00D50D0A">
        <w:rPr>
          <w:sz w:val="26"/>
          <w:szCs w:val="26"/>
        </w:rPr>
        <w:t xml:space="preserve">703 с.: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978-5-238-01110-3</w:t>
      </w:r>
    </w:p>
    <w:p w:rsidR="009D2228" w:rsidRPr="009D2228" w:rsidRDefault="009D2228" w:rsidP="00265417">
      <w:pPr>
        <w:numPr>
          <w:ilvl w:val="0"/>
          <w:numId w:val="11"/>
        </w:numPr>
        <w:shd w:val="clear" w:color="auto" w:fill="FFFFFF"/>
        <w:spacing w:before="10" w:line="276" w:lineRule="auto"/>
        <w:ind w:firstLine="709"/>
        <w:jc w:val="both"/>
        <w:rPr>
          <w:sz w:val="26"/>
          <w:szCs w:val="26"/>
        </w:rPr>
      </w:pPr>
      <w:r w:rsidRPr="009D2228">
        <w:rPr>
          <w:sz w:val="26"/>
          <w:szCs w:val="26"/>
        </w:rPr>
        <w:t xml:space="preserve">Бюджетная система Российской Федерации: учеб. пособие / Ф.И. Ниналалова.— 2-е изд., перераб. и доп. — М.: Вузовский учебник: ИНФРА-М, 2017. — 296 с. </w:t>
      </w:r>
    </w:p>
    <w:p w:rsidR="009D2228" w:rsidRPr="00D50D0A" w:rsidRDefault="009D2228" w:rsidP="00265417">
      <w:pPr>
        <w:numPr>
          <w:ilvl w:val="0"/>
          <w:numId w:val="12"/>
        </w:numPr>
        <w:shd w:val="clear" w:color="auto" w:fill="FFFFFF"/>
        <w:spacing w:before="10" w:line="276" w:lineRule="auto"/>
        <w:ind w:firstLine="709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Вечканов Г.С. Макроэкономика. Учебник для вузов. – СПб.: Питер, 2017.</w:t>
      </w:r>
    </w:p>
    <w:p w:rsidR="009D2228" w:rsidRPr="00D50D0A" w:rsidRDefault="009D2228" w:rsidP="00265417">
      <w:pPr>
        <w:numPr>
          <w:ilvl w:val="0"/>
          <w:numId w:val="12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Государственные и муниципальные финансы: Учебник для студентов вузов / Под ред. Поляка Г.Б., - 4-е изд., перераб. и доп. - М.:ЮНИТИ-ДАНА, 2016. - 391 с.: 60</w:t>
      </w:r>
      <w:r w:rsidRPr="00D50D0A">
        <w:rPr>
          <w:sz w:val="26"/>
          <w:szCs w:val="26"/>
          <w:lang w:val="en-US"/>
        </w:rPr>
        <w:t>x</w:t>
      </w:r>
      <w:r w:rsidRPr="00D50D0A">
        <w:rPr>
          <w:sz w:val="26"/>
          <w:szCs w:val="26"/>
        </w:rPr>
        <w:t xml:space="preserve">90 1/16 (Переплет)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978-5-238-02800-2</w:t>
      </w:r>
    </w:p>
    <w:p w:rsidR="009D2228" w:rsidRPr="009D2228" w:rsidRDefault="009D2228" w:rsidP="00265417">
      <w:pPr>
        <w:numPr>
          <w:ilvl w:val="0"/>
          <w:numId w:val="12"/>
        </w:numPr>
        <w:shd w:val="clear" w:color="auto" w:fill="FFFFFF"/>
        <w:spacing w:before="14" w:line="276" w:lineRule="auto"/>
        <w:ind w:firstLine="709"/>
        <w:rPr>
          <w:sz w:val="26"/>
          <w:szCs w:val="26"/>
        </w:rPr>
      </w:pPr>
      <w:r w:rsidRPr="009D2228">
        <w:rPr>
          <w:spacing w:val="-3"/>
          <w:sz w:val="26"/>
          <w:szCs w:val="26"/>
        </w:rPr>
        <w:t>Деньги в национальном и мировом хозяйстве: научное издание / М. А. Портной.</w:t>
      </w:r>
      <w:r w:rsidRPr="009D2228">
        <w:rPr>
          <w:sz w:val="26"/>
          <w:szCs w:val="26"/>
        </w:rPr>
        <w:t>— М. : Магистр, 2017. — 496 с.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9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Деньги, кредит, банки : учебник / А.А. Казимагомедов. — 2-е изд., перераб. и доп. — М. : ИНФРА-М, 2017. — 483 с. + Доп. материалы [Электронный ресурс; </w:t>
      </w:r>
      <w:r w:rsidRPr="00D50D0A">
        <w:rPr>
          <w:spacing w:val="-1"/>
          <w:sz w:val="26"/>
          <w:szCs w:val="26"/>
        </w:rPr>
        <w:t xml:space="preserve">Режим доступа </w:t>
      </w:r>
      <w:hyperlink r:id="rId17" w:history="1">
        <w:r w:rsidRPr="00D50D0A">
          <w:rPr>
            <w:spacing w:val="-1"/>
            <w:sz w:val="26"/>
            <w:szCs w:val="26"/>
            <w:u w:val="single"/>
          </w:rPr>
          <w:t>http://www.znanium.com</w:t>
        </w:r>
      </w:hyperlink>
      <w:r w:rsidRPr="00D50D0A">
        <w:rPr>
          <w:spacing w:val="-1"/>
          <w:sz w:val="26"/>
          <w:szCs w:val="26"/>
        </w:rPr>
        <w:t xml:space="preserve">]. 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5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Институциональная экономика: Учебник для бакалавров / Под ред. Ларионов И.К. - М.:Дашков и К, 2017. - 360 с.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978-5-394-02614-0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Институциональная экономика: Учебное пособие/Пищулов В.М. - М.: НИЦ ИНФРА-М, 2016. - 160 с.: 60</w:t>
      </w:r>
      <w:r w:rsidRPr="00D50D0A">
        <w:rPr>
          <w:sz w:val="26"/>
          <w:szCs w:val="26"/>
          <w:lang w:val="en-US"/>
        </w:rPr>
        <w:t>x</w:t>
      </w:r>
      <w:r w:rsidRPr="00D50D0A">
        <w:rPr>
          <w:sz w:val="26"/>
          <w:szCs w:val="26"/>
        </w:rPr>
        <w:t xml:space="preserve">90 1/16. - (Высшее образование: Бакалавриат) (Обложка)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978-5-16-011049-3, 500 экз.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pacing w:val="-2"/>
          <w:sz w:val="26"/>
          <w:szCs w:val="26"/>
        </w:rPr>
        <w:t xml:space="preserve">История экономических учений: учебник / Я.С. Ядгаров. — 4-е изд., перераб. и </w:t>
      </w:r>
      <w:r w:rsidRPr="00D50D0A">
        <w:rPr>
          <w:sz w:val="26"/>
          <w:szCs w:val="26"/>
        </w:rPr>
        <w:t>доп. — М. : ИНФРА-М, 2018. — 480 с. — (Высшее образование: Бакалавриат).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История экономических учений: Учебник / Ядгаров Я.С., - 4-е изд., перераб. и доп. - М.:НИЦ ИНФРА-М, 2016. - 480 с.: 60</w:t>
      </w:r>
      <w:r w:rsidRPr="00D50D0A">
        <w:rPr>
          <w:sz w:val="26"/>
          <w:szCs w:val="26"/>
          <w:lang w:val="en-US"/>
        </w:rPr>
        <w:t>x</w:t>
      </w:r>
      <w:r w:rsidRPr="00D50D0A">
        <w:rPr>
          <w:sz w:val="26"/>
          <w:szCs w:val="26"/>
        </w:rPr>
        <w:t xml:space="preserve">90 1/16. - (Высшее образование: Бакалавриат) (Переплет 7БЦ)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978-5-16-003559-8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История экономических учений: Учебное пособие / Мамаева Л.Н. -Рн/Д:Феникс, 2016. - 253 с.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978-5-222-27144-5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lastRenderedPageBreak/>
        <w:t>Корнейчук Б.В. Макроэкономика. Продвинутый курс. Учебник и практикум для бакалавриата и магистратуры. – М.: Юрайт, 2017.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Курс лекций по звукорежиссуре в кино: Курс лекций / Попова Эванс Е.Д. -М.:ВГИК, 2017. - 292 с.: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978-5-87149-213-0</w:t>
      </w:r>
    </w:p>
    <w:p w:rsidR="009D2228" w:rsidRPr="00D50D0A" w:rsidRDefault="009D2228" w:rsidP="00265417">
      <w:pPr>
        <w:numPr>
          <w:ilvl w:val="0"/>
          <w:numId w:val="13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  <w:lang w:val="en-US"/>
        </w:rPr>
      </w:pPr>
      <w:r w:rsidRPr="00D50D0A">
        <w:rPr>
          <w:sz w:val="26"/>
          <w:szCs w:val="26"/>
        </w:rPr>
        <w:t xml:space="preserve">Макроэкономика. Теория и российская практика [электронный ресурс]: учебник / А.Г. Грязнова, Н.Н. Думная. – Москва: КноРус, 2017. – 675 с. –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978-5-406-05859-6. Режим доступа:</w:t>
      </w:r>
      <w:hyperlink r:id="rId18" w:history="1">
        <w:r w:rsidRPr="00D50D0A">
          <w:rPr>
            <w:sz w:val="26"/>
            <w:szCs w:val="26"/>
            <w:u w:val="single"/>
          </w:rPr>
          <w:t xml:space="preserve"> https://www.book.ru/book/922159</w:t>
        </w:r>
      </w:hyperlink>
    </w:p>
    <w:p w:rsidR="009D2228" w:rsidRPr="009D2228" w:rsidRDefault="009D2228" w:rsidP="00265417">
      <w:pPr>
        <w:numPr>
          <w:ilvl w:val="0"/>
          <w:numId w:val="14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9D2228">
        <w:rPr>
          <w:sz w:val="26"/>
          <w:szCs w:val="26"/>
        </w:rPr>
        <w:t>Микроэкономика : пособие для семинарских занятий / под ред. Р. М. Нуреева. — М. : Норма : ИНФРА-М, 2017. — 400 с.</w:t>
      </w:r>
    </w:p>
    <w:p w:rsidR="009D2228" w:rsidRPr="009D2228" w:rsidRDefault="009D2228" w:rsidP="00265417">
      <w:pPr>
        <w:numPr>
          <w:ilvl w:val="0"/>
          <w:numId w:val="14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9D2228">
        <w:rPr>
          <w:spacing w:val="-2"/>
          <w:sz w:val="26"/>
          <w:szCs w:val="26"/>
        </w:rPr>
        <w:t>Микроэкономика : учеб. пособие / под ред. Т.А. Селищевой. — М. : ИНФРА-М, 2018. —</w:t>
      </w:r>
      <w:r w:rsidRPr="009D2228">
        <w:rPr>
          <w:rFonts w:hAnsi="Arial"/>
          <w:spacing w:val="-2"/>
          <w:sz w:val="26"/>
          <w:szCs w:val="26"/>
        </w:rPr>
        <w:t>250</w:t>
      </w:r>
      <w:r w:rsidRPr="009D2228">
        <w:rPr>
          <w:spacing w:val="-2"/>
          <w:sz w:val="26"/>
          <w:szCs w:val="26"/>
        </w:rPr>
        <w:t>с. —</w:t>
      </w:r>
      <w:r w:rsidRPr="009D2228">
        <w:rPr>
          <w:rFonts w:hAnsi="Arial"/>
          <w:spacing w:val="-2"/>
          <w:sz w:val="26"/>
          <w:szCs w:val="26"/>
        </w:rPr>
        <w:t>(</w:t>
      </w:r>
      <w:r w:rsidRPr="009D2228">
        <w:rPr>
          <w:spacing w:val="-2"/>
          <w:sz w:val="26"/>
          <w:szCs w:val="26"/>
        </w:rPr>
        <w:t>высшееобразование:</w:t>
      </w:r>
      <w:r w:rsidRPr="009D2228">
        <w:rPr>
          <w:spacing w:val="-1"/>
          <w:sz w:val="26"/>
          <w:szCs w:val="26"/>
        </w:rPr>
        <w:t xml:space="preserve">Бакалавриат). — </w:t>
      </w:r>
      <w:hyperlink r:id="rId19" w:history="1">
        <w:r w:rsidRPr="009D2228">
          <w:rPr>
            <w:sz w:val="26"/>
            <w:szCs w:val="26"/>
            <w:u w:val="single"/>
          </w:rPr>
          <w:t>www.dx.doi.org/10.12737/1440</w:t>
        </w:r>
      </w:hyperlink>
      <w:r w:rsidRPr="009D2228">
        <w:rPr>
          <w:sz w:val="26"/>
          <w:szCs w:val="26"/>
        </w:rPr>
        <w:t>.</w:t>
      </w:r>
    </w:p>
    <w:p w:rsidR="009D2228" w:rsidRPr="00D50D0A" w:rsidRDefault="009D2228" w:rsidP="00265417">
      <w:pPr>
        <w:numPr>
          <w:ilvl w:val="0"/>
          <w:numId w:val="14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Микроэкономика. Промежуточный уровень : учеб.-методич. пособие / Ю.Н. Черемных, В.А. Чахоян, А.Ю. Челноков, Ф.С. Картаев, О.В. Капустина ; под общ. </w:t>
      </w:r>
      <w:r w:rsidRPr="00D50D0A">
        <w:rPr>
          <w:spacing w:val="-3"/>
          <w:sz w:val="26"/>
          <w:szCs w:val="26"/>
        </w:rPr>
        <w:t xml:space="preserve">ред. В.А. Чахоян. — М. : ИНФРА-М, 2017. — 176 с. + Доп. материалы [Электронный </w:t>
      </w:r>
      <w:r w:rsidRPr="00D50D0A">
        <w:rPr>
          <w:sz w:val="26"/>
          <w:szCs w:val="26"/>
        </w:rPr>
        <w:t xml:space="preserve">ресурс; Режим доступа </w:t>
      </w:r>
      <w:hyperlink w:history="1">
        <w:r w:rsidRPr="00D50D0A">
          <w:rPr>
            <w:sz w:val="26"/>
            <w:szCs w:val="26"/>
            <w:u w:val="single"/>
          </w:rPr>
          <w:t>http://</w:t>
        </w:r>
      </w:hyperlink>
      <w:hyperlink r:id="rId20" w:history="1">
        <w:r w:rsidRPr="00D50D0A">
          <w:rPr>
            <w:sz w:val="26"/>
            <w:szCs w:val="26"/>
            <w:u w:val="single"/>
          </w:rPr>
          <w:t>www.znanium.com</w:t>
        </w:r>
      </w:hyperlink>
      <w:r w:rsidRPr="00D50D0A">
        <w:rPr>
          <w:sz w:val="26"/>
          <w:szCs w:val="26"/>
        </w:rPr>
        <w:t xml:space="preserve">]. — (Высшее образование: Бакалавриат). — </w:t>
      </w:r>
      <w:hyperlink r:id="rId21" w:history="1">
        <w:r w:rsidRPr="00D50D0A">
          <w:rPr>
            <w:sz w:val="26"/>
            <w:szCs w:val="26"/>
            <w:u w:val="single"/>
          </w:rPr>
          <w:t>www.dx.doi.org/10.12737/5270</w:t>
        </w:r>
      </w:hyperlink>
      <w:r w:rsidRPr="00D50D0A">
        <w:rPr>
          <w:sz w:val="26"/>
          <w:szCs w:val="26"/>
        </w:rPr>
        <w:t>.</w:t>
      </w:r>
    </w:p>
    <w:p w:rsidR="009D2228" w:rsidRPr="00D50D0A" w:rsidRDefault="009D2228" w:rsidP="00265417">
      <w:pPr>
        <w:numPr>
          <w:ilvl w:val="0"/>
          <w:numId w:val="14"/>
        </w:numPr>
        <w:shd w:val="clear" w:color="auto" w:fill="FFFFFF"/>
        <w:spacing w:before="19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Мирзабалаева Ф.И., Мусаева А.З. Экономика труда. Краткий курс лекций. Часть 1. Дагестанский Государственный Университет. Махачкала: ИПЦ ДГУ. 2012 г. 3,0 п.л.</w:t>
      </w:r>
    </w:p>
    <w:p w:rsidR="009D2228" w:rsidRPr="00D50D0A" w:rsidRDefault="009D2228" w:rsidP="00265417">
      <w:pPr>
        <w:numPr>
          <w:ilvl w:val="0"/>
          <w:numId w:val="14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Мусаева А.З., Мирзабалаева Ф.И. Экономика труда. Краткий курс лекций. Часть 2. Дагестанский Государственный Университет. Махачкала: ИПЦ ДГУ. 2012 г. 4,9 п.л.</w:t>
      </w:r>
    </w:p>
    <w:p w:rsidR="009D2228" w:rsidRPr="00D50D0A" w:rsidRDefault="009D2228" w:rsidP="00265417">
      <w:pPr>
        <w:numPr>
          <w:ilvl w:val="0"/>
          <w:numId w:val="14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Налоги и налогообложение. Практикум : учеб. пособие / Н.И. Яшина, М.Ю. Гинзбург, Л.А. Чеснокова. — М. : РИОР : ИНФРА-М, 2017. — 80 с. + Доп. материалы [Электронный ресурс; Режим доступа </w:t>
      </w:r>
      <w:hyperlink r:id="rId22" w:history="1">
        <w:r w:rsidRPr="00D50D0A">
          <w:rPr>
            <w:sz w:val="26"/>
            <w:szCs w:val="26"/>
            <w:u w:val="single"/>
            <w:lang w:val="en-US"/>
          </w:rPr>
          <w:t>http</w:t>
        </w:r>
        <w:r w:rsidRPr="00D50D0A">
          <w:rPr>
            <w:sz w:val="26"/>
            <w:szCs w:val="26"/>
            <w:u w:val="single"/>
          </w:rPr>
          <w:t>://</w:t>
        </w:r>
        <w:r w:rsidRPr="00D50D0A">
          <w:rPr>
            <w:sz w:val="26"/>
            <w:szCs w:val="26"/>
            <w:u w:val="single"/>
            <w:lang w:val="en-US"/>
          </w:rPr>
          <w:t>www</w:t>
        </w:r>
        <w:r w:rsidRPr="00D50D0A">
          <w:rPr>
            <w:sz w:val="26"/>
            <w:szCs w:val="26"/>
            <w:u w:val="single"/>
          </w:rPr>
          <w:t>.</w:t>
        </w:r>
        <w:r w:rsidRPr="00D50D0A">
          <w:rPr>
            <w:sz w:val="26"/>
            <w:szCs w:val="26"/>
            <w:u w:val="single"/>
            <w:lang w:val="en-US"/>
          </w:rPr>
          <w:t>znanium</w:t>
        </w:r>
        <w:r w:rsidRPr="00D50D0A">
          <w:rPr>
            <w:sz w:val="26"/>
            <w:szCs w:val="26"/>
            <w:u w:val="single"/>
          </w:rPr>
          <w:t>.</w:t>
        </w:r>
        <w:r w:rsidRPr="00D50D0A">
          <w:rPr>
            <w:sz w:val="26"/>
            <w:szCs w:val="26"/>
            <w:u w:val="single"/>
            <w:lang w:val="en-US"/>
          </w:rPr>
          <w:t>com</w:t>
        </w:r>
      </w:hyperlink>
      <w:r w:rsidRPr="00D50D0A">
        <w:rPr>
          <w:sz w:val="26"/>
          <w:szCs w:val="26"/>
        </w:rPr>
        <w:t xml:space="preserve">]. — (Высшее образование: Бакалавриат). — </w:t>
      </w:r>
      <w:hyperlink r:id="rId23" w:history="1">
        <w:r w:rsidRPr="00D50D0A">
          <w:rPr>
            <w:sz w:val="26"/>
            <w:szCs w:val="26"/>
            <w:u w:val="single"/>
          </w:rPr>
          <w:t>www.dx.doi.org/10.12737/19592</w:t>
        </w:r>
      </w:hyperlink>
      <w:r w:rsidRPr="00D50D0A">
        <w:rPr>
          <w:sz w:val="26"/>
          <w:szCs w:val="26"/>
        </w:rPr>
        <w:t>.</w:t>
      </w:r>
    </w:p>
    <w:p w:rsidR="009D2228" w:rsidRPr="00D50D0A" w:rsidRDefault="009D2228" w:rsidP="00265417">
      <w:pPr>
        <w:numPr>
          <w:ilvl w:val="0"/>
          <w:numId w:val="14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Налоги и налогообложение. Практикум : учеб. пособие / Н.И. Яшина, М.Ю. </w:t>
      </w:r>
      <w:r w:rsidRPr="00D50D0A">
        <w:rPr>
          <w:spacing w:val="-4"/>
          <w:sz w:val="26"/>
          <w:szCs w:val="26"/>
        </w:rPr>
        <w:t xml:space="preserve">Гинзбург, Л.А. Чеснокова. — 2-е изд. — М. : РИОР : ИНФРА-М, 2017. — 87 с. + Доп. </w:t>
      </w:r>
      <w:r w:rsidRPr="00D50D0A">
        <w:rPr>
          <w:sz w:val="26"/>
          <w:szCs w:val="26"/>
        </w:rPr>
        <w:t xml:space="preserve">материалы [Электронный ресурс; </w:t>
      </w:r>
      <w:r w:rsidRPr="00D50D0A">
        <w:rPr>
          <w:sz w:val="26"/>
          <w:szCs w:val="26"/>
          <w:lang w:val="en-US"/>
        </w:rPr>
        <w:t>URL</w:t>
      </w:r>
      <w:r w:rsidRPr="00D50D0A">
        <w:rPr>
          <w:sz w:val="26"/>
          <w:szCs w:val="26"/>
        </w:rPr>
        <w:t xml:space="preserve">: </w:t>
      </w:r>
      <w:hyperlink r:id="rId24" w:history="1">
        <w:r w:rsidRPr="00D50D0A">
          <w:rPr>
            <w:sz w:val="26"/>
            <w:szCs w:val="26"/>
            <w:u w:val="single"/>
            <w:lang w:val="en-US"/>
          </w:rPr>
          <w:t>http</w:t>
        </w:r>
        <w:r w:rsidRPr="00D50D0A">
          <w:rPr>
            <w:sz w:val="26"/>
            <w:szCs w:val="26"/>
            <w:u w:val="single"/>
          </w:rPr>
          <w:t>://</w:t>
        </w:r>
        <w:r w:rsidRPr="00D50D0A">
          <w:rPr>
            <w:sz w:val="26"/>
            <w:szCs w:val="26"/>
            <w:u w:val="single"/>
            <w:lang w:val="en-US"/>
          </w:rPr>
          <w:t>www</w:t>
        </w:r>
        <w:r w:rsidRPr="00D50D0A">
          <w:rPr>
            <w:sz w:val="26"/>
            <w:szCs w:val="26"/>
            <w:u w:val="single"/>
          </w:rPr>
          <w:t>.</w:t>
        </w:r>
        <w:r w:rsidRPr="00D50D0A">
          <w:rPr>
            <w:sz w:val="26"/>
            <w:szCs w:val="26"/>
            <w:u w:val="single"/>
            <w:lang w:val="en-US"/>
          </w:rPr>
          <w:t>znanium</w:t>
        </w:r>
        <w:r w:rsidRPr="00D50D0A">
          <w:rPr>
            <w:sz w:val="26"/>
            <w:szCs w:val="26"/>
            <w:u w:val="single"/>
          </w:rPr>
          <w:t>.</w:t>
        </w:r>
        <w:r w:rsidRPr="00D50D0A">
          <w:rPr>
            <w:sz w:val="26"/>
            <w:szCs w:val="26"/>
            <w:u w:val="single"/>
            <w:lang w:val="en-US"/>
          </w:rPr>
          <w:t>com</w:t>
        </w:r>
      </w:hyperlink>
      <w:r w:rsidRPr="00D50D0A">
        <w:rPr>
          <w:sz w:val="26"/>
          <w:szCs w:val="26"/>
        </w:rPr>
        <w:t xml:space="preserve">]. — (Высшее образование: Бакалавриат). — </w:t>
      </w:r>
      <w:hyperlink r:id="rId25" w:history="1">
        <w:r w:rsidRPr="00D50D0A">
          <w:rPr>
            <w:sz w:val="26"/>
            <w:szCs w:val="26"/>
            <w:u w:val="single"/>
          </w:rPr>
          <w:t>https://doi.org/10.12737/22800</w:t>
        </w:r>
      </w:hyperlink>
      <w:r w:rsidRPr="00D50D0A">
        <w:rPr>
          <w:sz w:val="26"/>
          <w:szCs w:val="26"/>
        </w:rPr>
        <w:t>.</w:t>
      </w:r>
    </w:p>
    <w:p w:rsidR="009D2228" w:rsidRPr="00D50D0A" w:rsidRDefault="009D2228" w:rsidP="00265417">
      <w:pPr>
        <w:numPr>
          <w:ilvl w:val="0"/>
          <w:numId w:val="14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Налоговый учет: Учебное пособие (ФГОС) / Кругляк З.И., Калинская М.В. -Рн/Д:Феникс, 2016. - 377 с.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978-5-222-26487-4</w:t>
      </w:r>
    </w:p>
    <w:p w:rsidR="009D2228" w:rsidRPr="009D2228" w:rsidRDefault="009D2228" w:rsidP="00265417">
      <w:pPr>
        <w:numPr>
          <w:ilvl w:val="0"/>
          <w:numId w:val="14"/>
        </w:numPr>
        <w:shd w:val="clear" w:color="auto" w:fill="FFFFFF"/>
        <w:spacing w:before="10" w:line="276" w:lineRule="auto"/>
        <w:ind w:firstLine="709"/>
        <w:rPr>
          <w:sz w:val="26"/>
          <w:szCs w:val="26"/>
        </w:rPr>
      </w:pPr>
      <w:r w:rsidRPr="009D2228">
        <w:rPr>
          <w:spacing w:val="-2"/>
          <w:sz w:val="26"/>
          <w:szCs w:val="26"/>
        </w:rPr>
        <w:t>Основы страхования: учеб. для студентов вузов / Б.Х. Алиев , Ю. М. Махдиева.</w:t>
      </w:r>
      <w:r w:rsidRPr="009D2228">
        <w:rPr>
          <w:sz w:val="26"/>
          <w:szCs w:val="26"/>
        </w:rPr>
        <w:t>- М.: Юнити-Дана, 2014. - 503 с.</w:t>
      </w:r>
    </w:p>
    <w:p w:rsidR="009D2228" w:rsidRPr="00D50D0A" w:rsidRDefault="009D2228" w:rsidP="00265417">
      <w:pPr>
        <w:numPr>
          <w:ilvl w:val="0"/>
          <w:numId w:val="15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Основы экономической теории : учебник / В.Г. Слагода. — 3-е изд. — М. : ФОРУМ : ИНФРА-М, 2017. — 269 с. </w:t>
      </w:r>
    </w:p>
    <w:p w:rsidR="009D2228" w:rsidRPr="00D50D0A" w:rsidRDefault="009D2228" w:rsidP="00265417">
      <w:pPr>
        <w:numPr>
          <w:ilvl w:val="0"/>
          <w:numId w:val="15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pacing w:val="-1"/>
          <w:sz w:val="26"/>
          <w:szCs w:val="26"/>
        </w:rPr>
        <w:t xml:space="preserve">Оценка объектов недвижимости : учебник / А.А. Варламов, С.И. Комаров ; под </w:t>
      </w:r>
      <w:r w:rsidRPr="00D50D0A">
        <w:rPr>
          <w:sz w:val="26"/>
          <w:szCs w:val="26"/>
        </w:rPr>
        <w:t>общ. ред. А.А. Варламова. — 2-е изд., перераб. и доп. — М. : ФОРУМ : ИНФРА-М, 2018. — 352 с.</w:t>
      </w:r>
    </w:p>
    <w:p w:rsidR="009D2228" w:rsidRPr="00D50D0A" w:rsidRDefault="009D2228" w:rsidP="00265417">
      <w:pPr>
        <w:numPr>
          <w:ilvl w:val="0"/>
          <w:numId w:val="15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Оценка стоимости предприятия (бизнеса) / Чеботарев Н.Ф., - 3-е изд. -М.:Дашков и К, 2017. - 256 с.: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978-5-394-02368-2</w:t>
      </w:r>
    </w:p>
    <w:p w:rsidR="009D2228" w:rsidRPr="00D50D0A" w:rsidRDefault="009D2228" w:rsidP="00265417">
      <w:pPr>
        <w:numPr>
          <w:ilvl w:val="0"/>
          <w:numId w:val="15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pacing w:val="-1"/>
          <w:sz w:val="26"/>
          <w:szCs w:val="26"/>
        </w:rPr>
        <w:lastRenderedPageBreak/>
        <w:t xml:space="preserve">Самуэльсон П., Нордхаус В. Экономика. 18-е изд. Пер. с англ. - М.: «Вильямс», </w:t>
      </w:r>
      <w:r w:rsidRPr="00D50D0A">
        <w:rPr>
          <w:sz w:val="26"/>
          <w:szCs w:val="26"/>
        </w:rPr>
        <w:t>2008.</w:t>
      </w:r>
    </w:p>
    <w:p w:rsidR="009D2228" w:rsidRPr="009D2228" w:rsidRDefault="009D2228" w:rsidP="00265417">
      <w:pPr>
        <w:numPr>
          <w:ilvl w:val="0"/>
          <w:numId w:val="15"/>
        </w:numPr>
        <w:shd w:val="clear" w:color="auto" w:fill="FFFFFF"/>
        <w:spacing w:before="10" w:line="276" w:lineRule="auto"/>
        <w:ind w:firstLine="709"/>
        <w:jc w:val="both"/>
        <w:rPr>
          <w:sz w:val="26"/>
          <w:szCs w:val="26"/>
        </w:rPr>
      </w:pPr>
      <w:r w:rsidRPr="009D2228">
        <w:rPr>
          <w:sz w:val="26"/>
          <w:szCs w:val="26"/>
        </w:rPr>
        <w:t xml:space="preserve">Учет затрат на производство и калькулирование себестоимости продукции </w:t>
      </w:r>
      <w:r w:rsidRPr="009D2228">
        <w:rPr>
          <w:spacing w:val="-3"/>
          <w:sz w:val="26"/>
          <w:szCs w:val="26"/>
        </w:rPr>
        <w:t>(работ, услуг) : учеб.-практ. пособие / под ред. Ю.А. Бабаева. — 3-е изд., испр. и доп.</w:t>
      </w:r>
      <w:r w:rsidRPr="009D2228">
        <w:rPr>
          <w:sz w:val="26"/>
          <w:szCs w:val="26"/>
        </w:rPr>
        <w:t>— М. : Вузовский учебник : ИНФРА-М, 2018. — 188 с.</w:t>
      </w:r>
    </w:p>
    <w:p w:rsidR="009D2228" w:rsidRPr="00D50D0A" w:rsidRDefault="009D2228" w:rsidP="00265417">
      <w:pPr>
        <w:numPr>
          <w:ilvl w:val="0"/>
          <w:numId w:val="16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Финансовые и денежно-кредитные методы регулирования экономики : учеб. </w:t>
      </w:r>
      <w:r w:rsidRPr="00D50D0A">
        <w:rPr>
          <w:spacing w:val="-2"/>
          <w:sz w:val="26"/>
          <w:szCs w:val="26"/>
        </w:rPr>
        <w:t xml:space="preserve">пособие / Н.Н. Семенова, О.И. Еремина, Ю.Ю. Филичкина. - М.: РИОР : ИНФРА-М, </w:t>
      </w:r>
      <w:r w:rsidRPr="00D50D0A">
        <w:rPr>
          <w:sz w:val="26"/>
          <w:szCs w:val="26"/>
        </w:rPr>
        <w:t xml:space="preserve">2018. - 267 с. - </w:t>
      </w:r>
      <w:r w:rsidRPr="00D50D0A">
        <w:rPr>
          <w:sz w:val="26"/>
          <w:szCs w:val="26"/>
          <w:lang w:val="en-US"/>
        </w:rPr>
        <w:t>DOI</w:t>
      </w:r>
      <w:r w:rsidRPr="00D50D0A">
        <w:rPr>
          <w:sz w:val="26"/>
          <w:szCs w:val="26"/>
        </w:rPr>
        <w:t xml:space="preserve">: </w:t>
      </w:r>
      <w:hyperlink r:id="rId26" w:history="1">
        <w:r w:rsidRPr="00D50D0A">
          <w:rPr>
            <w:sz w:val="26"/>
            <w:szCs w:val="26"/>
            <w:u w:val="single"/>
            <w:lang w:val="en-US"/>
          </w:rPr>
          <w:t>https</w:t>
        </w:r>
        <w:r w:rsidRPr="00D50D0A">
          <w:rPr>
            <w:sz w:val="26"/>
            <w:szCs w:val="26"/>
            <w:u w:val="single"/>
          </w:rPr>
          <w:t>://</w:t>
        </w:r>
        <w:r w:rsidRPr="00D50D0A">
          <w:rPr>
            <w:sz w:val="26"/>
            <w:szCs w:val="26"/>
            <w:u w:val="single"/>
            <w:lang w:val="en-US"/>
          </w:rPr>
          <w:t>doi</w:t>
        </w:r>
      </w:hyperlink>
      <w:r w:rsidRPr="00D50D0A">
        <w:rPr>
          <w:sz w:val="26"/>
          <w:szCs w:val="26"/>
        </w:rPr>
        <w:t xml:space="preserve">. </w:t>
      </w:r>
      <w:r w:rsidRPr="00D50D0A">
        <w:rPr>
          <w:sz w:val="26"/>
          <w:szCs w:val="26"/>
          <w:lang w:val="en-US"/>
        </w:rPr>
        <w:t>org</w:t>
      </w:r>
      <w:r w:rsidRPr="00D50D0A">
        <w:rPr>
          <w:sz w:val="26"/>
          <w:szCs w:val="26"/>
        </w:rPr>
        <w:t>/10.12737/01739-5</w:t>
      </w:r>
    </w:p>
    <w:p w:rsidR="009D2228" w:rsidRPr="00D50D0A" w:rsidRDefault="009D2228" w:rsidP="00265417">
      <w:pPr>
        <w:numPr>
          <w:ilvl w:val="0"/>
          <w:numId w:val="16"/>
        </w:numPr>
        <w:shd w:val="clear" w:color="auto" w:fill="FFFFFF"/>
        <w:spacing w:before="14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Финансы / Балакина А.П., Бабленкова И.И. - М.:Дашков и К, 2017. - 384 с.: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978-5-394-01500-7</w:t>
      </w:r>
    </w:p>
    <w:p w:rsidR="009D2228" w:rsidRPr="00D50D0A" w:rsidRDefault="009D2228" w:rsidP="00265417">
      <w:pPr>
        <w:numPr>
          <w:ilvl w:val="0"/>
          <w:numId w:val="16"/>
        </w:numPr>
        <w:shd w:val="clear" w:color="auto" w:fill="FFFFFF"/>
        <w:spacing w:before="10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Финансы: учеб. для бакалавров / под ред.: М.В. Романовского, О.В. Врублевской; С.-Петерб. гос. ун-т экон. и финанс. - 4-е изд., перераб. и доп. - М.: Юрайт, 2013. - 599 с.</w:t>
      </w:r>
    </w:p>
    <w:p w:rsidR="009D2228" w:rsidRPr="00D50D0A" w:rsidRDefault="009D2228" w:rsidP="00265417">
      <w:pPr>
        <w:numPr>
          <w:ilvl w:val="0"/>
          <w:numId w:val="17"/>
        </w:numPr>
        <w:shd w:val="clear" w:color="auto" w:fill="FFFFFF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pacing w:val="-1"/>
          <w:sz w:val="26"/>
          <w:szCs w:val="26"/>
        </w:rPr>
        <w:t xml:space="preserve">Финансы: Учебник / Дадашева А.З. - М.: Вузовский учебник, НИЦ ИНФРА-М, </w:t>
      </w:r>
      <w:r w:rsidRPr="00D50D0A">
        <w:rPr>
          <w:sz w:val="26"/>
          <w:szCs w:val="26"/>
        </w:rPr>
        <w:t>2016. - 178 с.: 60</w:t>
      </w:r>
      <w:r w:rsidRPr="00D50D0A">
        <w:rPr>
          <w:sz w:val="26"/>
          <w:szCs w:val="26"/>
          <w:lang w:val="en-US"/>
        </w:rPr>
        <w:t>x</w:t>
      </w:r>
      <w:r w:rsidRPr="00D50D0A">
        <w:rPr>
          <w:sz w:val="26"/>
          <w:szCs w:val="26"/>
        </w:rPr>
        <w:t xml:space="preserve">90 1/16 (Переплет)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978-5-9558-0457-6</w:t>
      </w:r>
    </w:p>
    <w:p w:rsidR="009D2228" w:rsidRPr="00D50D0A" w:rsidRDefault="009D2228" w:rsidP="00265417">
      <w:pPr>
        <w:numPr>
          <w:ilvl w:val="0"/>
          <w:numId w:val="17"/>
        </w:numPr>
        <w:shd w:val="clear" w:color="auto" w:fill="FFFFFF"/>
        <w:spacing w:before="5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>Шахбанов Р.Б. и др. Бухгалтерское дело. / под ред. Р.Б. Шахбанова. - М.: Инфра-М, Магистр, 2011. -394 с.</w:t>
      </w:r>
    </w:p>
    <w:p w:rsidR="009D2228" w:rsidRPr="00D50D0A" w:rsidRDefault="009D2228" w:rsidP="00265417">
      <w:pPr>
        <w:numPr>
          <w:ilvl w:val="0"/>
          <w:numId w:val="17"/>
        </w:numPr>
        <w:shd w:val="clear" w:color="auto" w:fill="FFFFFF"/>
        <w:spacing w:before="5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z w:val="26"/>
          <w:szCs w:val="26"/>
        </w:rPr>
        <w:t xml:space="preserve">Экономика труда / Скляревская В.А. - М.:Дашков и К, 2017. - 304 с.: </w:t>
      </w:r>
      <w:r w:rsidRPr="00D50D0A">
        <w:rPr>
          <w:sz w:val="26"/>
          <w:szCs w:val="26"/>
          <w:lang w:val="en-US"/>
        </w:rPr>
        <w:t>ISBN</w:t>
      </w:r>
      <w:r w:rsidRPr="00D50D0A">
        <w:rPr>
          <w:sz w:val="26"/>
          <w:szCs w:val="26"/>
        </w:rPr>
        <w:t xml:space="preserve"> 978-5-394-02340-8</w:t>
      </w:r>
    </w:p>
    <w:p w:rsidR="009D2228" w:rsidRPr="00D50D0A" w:rsidRDefault="009D2228" w:rsidP="00265417">
      <w:pPr>
        <w:numPr>
          <w:ilvl w:val="0"/>
          <w:numId w:val="17"/>
        </w:numPr>
        <w:shd w:val="clear" w:color="auto" w:fill="FFFFFF"/>
        <w:spacing w:before="5" w:line="276" w:lineRule="auto"/>
        <w:ind w:firstLine="709"/>
        <w:jc w:val="both"/>
        <w:rPr>
          <w:spacing w:val="-2"/>
          <w:sz w:val="26"/>
          <w:szCs w:val="26"/>
        </w:rPr>
      </w:pPr>
      <w:r w:rsidRPr="00D50D0A">
        <w:rPr>
          <w:spacing w:val="-3"/>
          <w:sz w:val="26"/>
          <w:szCs w:val="26"/>
        </w:rPr>
        <w:t xml:space="preserve">Экономика труда : учеб. пособие / А.М. Асалиев, Г.Г. Вукович, Л.И. Сланченко. </w:t>
      </w:r>
      <w:r w:rsidRPr="00D50D0A">
        <w:rPr>
          <w:sz w:val="26"/>
          <w:szCs w:val="26"/>
        </w:rPr>
        <w:t xml:space="preserve">— М. : ИНФРА-М, 2018. — 171 с. — (Высшее образование: Бакалавриат). – </w:t>
      </w:r>
      <w:hyperlink r:id="rId27" w:history="1">
        <w:r w:rsidRPr="00D50D0A">
          <w:rPr>
            <w:sz w:val="26"/>
            <w:szCs w:val="26"/>
            <w:u w:val="single"/>
          </w:rPr>
          <w:t>www.dx.doi.org/10.12737/658</w:t>
        </w:r>
      </w:hyperlink>
      <w:r w:rsidRPr="00D50D0A">
        <w:rPr>
          <w:sz w:val="26"/>
          <w:szCs w:val="26"/>
        </w:rPr>
        <w:t>.</w:t>
      </w:r>
    </w:p>
    <w:p w:rsidR="009D2228" w:rsidRPr="00D50D0A" w:rsidRDefault="009D2228" w:rsidP="00265417">
      <w:pPr>
        <w:shd w:val="clear" w:color="auto" w:fill="FFFFFF"/>
        <w:spacing w:before="298" w:line="276" w:lineRule="auto"/>
        <w:ind w:firstLine="709"/>
        <w:jc w:val="center"/>
        <w:rPr>
          <w:sz w:val="26"/>
          <w:szCs w:val="26"/>
        </w:rPr>
      </w:pPr>
      <w:r w:rsidRPr="00D50D0A">
        <w:rPr>
          <w:b/>
          <w:bCs/>
          <w:sz w:val="26"/>
          <w:szCs w:val="26"/>
        </w:rPr>
        <w:t>ИНТЕРНЕТ-РЕСУРСЫ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rPr>
          <w:sz w:val="26"/>
          <w:szCs w:val="26"/>
        </w:rPr>
      </w:pPr>
      <w:hyperlink r:id="rId28" w:history="1">
        <w:r w:rsidR="009D2228" w:rsidRPr="00D50D0A">
          <w:rPr>
            <w:sz w:val="26"/>
            <w:szCs w:val="26"/>
            <w:u w:val="single"/>
          </w:rPr>
          <w:t>www.consultant.ru -</w:t>
        </w:r>
      </w:hyperlink>
      <w:r w:rsidR="009D2228" w:rsidRPr="00D50D0A">
        <w:rPr>
          <w:sz w:val="26"/>
          <w:szCs w:val="26"/>
        </w:rPr>
        <w:t xml:space="preserve"> справочная правовая система «Консультант Плюс»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rPr>
          <w:sz w:val="26"/>
          <w:szCs w:val="26"/>
        </w:rPr>
      </w:pPr>
      <w:hyperlink r:id="rId29" w:history="1">
        <w:r w:rsidR="009D2228" w:rsidRPr="00D50D0A">
          <w:rPr>
            <w:sz w:val="26"/>
            <w:szCs w:val="26"/>
            <w:u w:val="single"/>
          </w:rPr>
          <w:t>www.ilo.ru -</w:t>
        </w:r>
      </w:hyperlink>
      <w:r w:rsidR="009D2228" w:rsidRPr="00D50D0A">
        <w:rPr>
          <w:sz w:val="26"/>
          <w:szCs w:val="26"/>
        </w:rPr>
        <w:t xml:space="preserve"> официальный сайт Международной организации труда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rPr>
          <w:sz w:val="26"/>
          <w:szCs w:val="26"/>
        </w:rPr>
      </w:pPr>
      <w:hyperlink r:id="rId30" w:history="1">
        <w:r w:rsidR="009D2228" w:rsidRPr="00D50D0A">
          <w:rPr>
            <w:sz w:val="26"/>
            <w:szCs w:val="26"/>
            <w:u w:val="single"/>
          </w:rPr>
          <w:t>www.garant.ru -</w:t>
        </w:r>
      </w:hyperlink>
      <w:r w:rsidR="009D2228" w:rsidRPr="00D50D0A">
        <w:rPr>
          <w:sz w:val="26"/>
          <w:szCs w:val="26"/>
        </w:rPr>
        <w:t xml:space="preserve"> правовая база «Гарант»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rPr>
          <w:sz w:val="26"/>
          <w:szCs w:val="26"/>
        </w:rPr>
      </w:pPr>
      <w:hyperlink r:id="rId31" w:history="1">
        <w:r w:rsidR="009D2228" w:rsidRPr="00D50D0A">
          <w:rPr>
            <w:sz w:val="26"/>
            <w:szCs w:val="26"/>
            <w:u w:val="single"/>
          </w:rPr>
          <w:t xml:space="preserve">www.ach. </w:t>
        </w:r>
        <w:r w:rsidR="009D2228" w:rsidRPr="00D50D0A">
          <w:rPr>
            <w:sz w:val="26"/>
            <w:szCs w:val="26"/>
            <w:u w:val="single"/>
            <w:lang w:val="en-US"/>
          </w:rPr>
          <w:t>gov</w:t>
        </w:r>
        <w:r w:rsidR="009D2228" w:rsidRPr="00D50D0A">
          <w:rPr>
            <w:sz w:val="26"/>
            <w:szCs w:val="26"/>
            <w:u w:val="single"/>
          </w:rPr>
          <w:t>.</w:t>
        </w:r>
        <w:r w:rsidR="009D2228" w:rsidRPr="00D50D0A">
          <w:rPr>
            <w:sz w:val="26"/>
            <w:szCs w:val="26"/>
            <w:u w:val="single"/>
            <w:lang w:val="en-US"/>
          </w:rPr>
          <w:t>ru</w:t>
        </w:r>
      </w:hyperlink>
      <w:r w:rsidR="009D2228" w:rsidRPr="00D50D0A">
        <w:rPr>
          <w:sz w:val="26"/>
          <w:szCs w:val="26"/>
        </w:rPr>
        <w:t>- официальный сайт Счетной палаты Российской Федерации.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hyperlink r:id="rId32" w:history="1">
        <w:r w:rsidR="009D2228" w:rsidRPr="00D50D0A">
          <w:rPr>
            <w:sz w:val="26"/>
            <w:szCs w:val="26"/>
            <w:u w:val="single"/>
            <w:lang w:val="en-US"/>
          </w:rPr>
          <w:t>www</w:t>
        </w:r>
        <w:r w:rsidR="009D2228" w:rsidRPr="00D50D0A">
          <w:rPr>
            <w:sz w:val="26"/>
            <w:szCs w:val="26"/>
            <w:u w:val="single"/>
          </w:rPr>
          <w:t xml:space="preserve">. </w:t>
        </w:r>
        <w:r w:rsidR="009D2228" w:rsidRPr="00D50D0A">
          <w:rPr>
            <w:sz w:val="26"/>
            <w:szCs w:val="26"/>
            <w:u w:val="single"/>
            <w:lang w:val="en-US"/>
          </w:rPr>
          <w:t>government</w:t>
        </w:r>
        <w:r w:rsidR="009D2228" w:rsidRPr="00D50D0A">
          <w:rPr>
            <w:sz w:val="26"/>
            <w:szCs w:val="26"/>
            <w:u w:val="single"/>
          </w:rPr>
          <w:t>.</w:t>
        </w:r>
        <w:r w:rsidR="009D2228" w:rsidRPr="00D50D0A">
          <w:rPr>
            <w:sz w:val="26"/>
            <w:szCs w:val="26"/>
            <w:u w:val="single"/>
            <w:lang w:val="en-US"/>
          </w:rPr>
          <w:t>ru</w:t>
        </w:r>
      </w:hyperlink>
      <w:r w:rsidR="009D2228" w:rsidRPr="00D50D0A">
        <w:rPr>
          <w:sz w:val="26"/>
          <w:szCs w:val="26"/>
        </w:rPr>
        <w:t xml:space="preserve"> - официальный сайт Правительства Российской Федерации.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hyperlink r:id="rId33" w:history="1">
        <w:r w:rsidR="009D2228" w:rsidRPr="00D50D0A">
          <w:rPr>
            <w:sz w:val="26"/>
            <w:szCs w:val="26"/>
            <w:u w:val="single"/>
          </w:rPr>
          <w:t xml:space="preserve">http://wwwl.minfin.ru </w:t>
        </w:r>
      </w:hyperlink>
      <w:r w:rsidR="009D2228" w:rsidRPr="00D50D0A">
        <w:rPr>
          <w:sz w:val="26"/>
          <w:szCs w:val="26"/>
        </w:rPr>
        <w:t>- официальный сайт Министерства финансов Российской Федерации.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spacing w:line="276" w:lineRule="auto"/>
        <w:ind w:firstLine="709"/>
        <w:rPr>
          <w:sz w:val="26"/>
          <w:szCs w:val="26"/>
        </w:rPr>
      </w:pPr>
      <w:hyperlink r:id="rId34" w:history="1">
        <w:r w:rsidR="009D2228" w:rsidRPr="00D50D0A">
          <w:rPr>
            <w:sz w:val="26"/>
            <w:szCs w:val="26"/>
            <w:u w:val="single"/>
          </w:rPr>
          <w:t>www.nalog.ru -</w:t>
        </w:r>
      </w:hyperlink>
      <w:r w:rsidR="009D2228" w:rsidRPr="00D50D0A">
        <w:rPr>
          <w:sz w:val="26"/>
          <w:szCs w:val="26"/>
        </w:rPr>
        <w:t xml:space="preserve"> официальный сайт Федеральной налоговой службы.</w:t>
      </w:r>
    </w:p>
    <w:p w:rsidR="009D2228" w:rsidRPr="00D50D0A" w:rsidRDefault="0016154F" w:rsidP="00265417">
      <w:pPr>
        <w:numPr>
          <w:ilvl w:val="0"/>
          <w:numId w:val="18"/>
        </w:numPr>
        <w:shd w:val="clear" w:color="auto" w:fill="FFFFFF"/>
        <w:tabs>
          <w:tab w:val="left" w:pos="3206"/>
          <w:tab w:val="left" w:pos="3725"/>
          <w:tab w:val="left" w:pos="5683"/>
          <w:tab w:val="left" w:pos="6595"/>
          <w:tab w:val="left" w:pos="8496"/>
        </w:tabs>
        <w:spacing w:line="276" w:lineRule="auto"/>
        <w:ind w:firstLine="709"/>
        <w:jc w:val="both"/>
        <w:rPr>
          <w:sz w:val="26"/>
          <w:szCs w:val="26"/>
        </w:rPr>
      </w:pPr>
      <w:hyperlink r:id="rId35" w:history="1">
        <w:r w:rsidR="009D2228" w:rsidRPr="00D50D0A">
          <w:rPr>
            <w:spacing w:val="-2"/>
            <w:sz w:val="26"/>
            <w:szCs w:val="26"/>
            <w:u w:val="single"/>
          </w:rPr>
          <w:t>www.rosfinnadzor.ru</w:t>
        </w:r>
      </w:hyperlink>
      <w:r w:rsidR="009D2228" w:rsidRPr="00D50D0A">
        <w:rPr>
          <w:sz w:val="26"/>
          <w:szCs w:val="26"/>
        </w:rPr>
        <w:t>-</w:t>
      </w:r>
      <w:r w:rsidR="009D2228" w:rsidRPr="00D50D0A">
        <w:rPr>
          <w:spacing w:val="-2"/>
          <w:sz w:val="26"/>
          <w:szCs w:val="26"/>
        </w:rPr>
        <w:t xml:space="preserve">официальныйсайтФедеральнойслужбы </w:t>
      </w:r>
      <w:r w:rsidR="009D2228" w:rsidRPr="00D50D0A">
        <w:rPr>
          <w:sz w:val="26"/>
          <w:szCs w:val="26"/>
        </w:rPr>
        <w:t>финансового-бюджетного надзора.</w:t>
      </w:r>
    </w:p>
    <w:p w:rsidR="009D2228" w:rsidRPr="00D50D0A" w:rsidRDefault="009D2228" w:rsidP="00265417">
      <w:pPr>
        <w:spacing w:line="276" w:lineRule="auto"/>
        <w:ind w:firstLine="709"/>
        <w:rPr>
          <w:sz w:val="26"/>
          <w:szCs w:val="26"/>
        </w:rPr>
      </w:pPr>
    </w:p>
    <w:p w:rsidR="009D2228" w:rsidRPr="00D50D0A" w:rsidRDefault="0016154F" w:rsidP="00265417">
      <w:pPr>
        <w:numPr>
          <w:ilvl w:val="0"/>
          <w:numId w:val="19"/>
        </w:numPr>
        <w:shd w:val="clear" w:color="auto" w:fill="FFFFFF"/>
        <w:spacing w:before="19" w:line="276" w:lineRule="auto"/>
        <w:ind w:firstLine="709"/>
        <w:rPr>
          <w:sz w:val="26"/>
          <w:szCs w:val="26"/>
        </w:rPr>
      </w:pPr>
      <w:hyperlink r:id="rId36" w:history="1">
        <w:r w:rsidR="009D2228" w:rsidRPr="00D50D0A">
          <w:rPr>
            <w:sz w:val="26"/>
            <w:szCs w:val="26"/>
            <w:u w:val="single"/>
            <w:lang w:val="en-US"/>
          </w:rPr>
          <w:t>www</w:t>
        </w:r>
        <w:r w:rsidR="009D2228" w:rsidRPr="00D50D0A">
          <w:rPr>
            <w:sz w:val="26"/>
            <w:szCs w:val="26"/>
            <w:u w:val="single"/>
          </w:rPr>
          <w:t xml:space="preserve">. </w:t>
        </w:r>
        <w:r w:rsidR="009D2228" w:rsidRPr="00D50D0A">
          <w:rPr>
            <w:sz w:val="26"/>
            <w:szCs w:val="26"/>
            <w:u w:val="single"/>
            <w:lang w:val="en-US"/>
          </w:rPr>
          <w:t>roskazna</w:t>
        </w:r>
        <w:r w:rsidR="009D2228" w:rsidRPr="00D50D0A">
          <w:rPr>
            <w:sz w:val="26"/>
            <w:szCs w:val="26"/>
            <w:u w:val="single"/>
          </w:rPr>
          <w:t xml:space="preserve">. </w:t>
        </w:r>
        <w:r w:rsidR="009D2228" w:rsidRPr="00D50D0A">
          <w:rPr>
            <w:sz w:val="26"/>
            <w:szCs w:val="26"/>
            <w:u w:val="single"/>
            <w:lang w:val="en-US"/>
          </w:rPr>
          <w:t>ru</w:t>
        </w:r>
      </w:hyperlink>
      <w:r w:rsidR="009D2228" w:rsidRPr="00D50D0A">
        <w:rPr>
          <w:sz w:val="26"/>
          <w:szCs w:val="26"/>
        </w:rPr>
        <w:t>- официальный сайт Федерального казначейства (службы).</w:t>
      </w:r>
    </w:p>
    <w:p w:rsidR="009D2228" w:rsidRPr="00D50D0A" w:rsidRDefault="0016154F" w:rsidP="00265417">
      <w:pPr>
        <w:numPr>
          <w:ilvl w:val="0"/>
          <w:numId w:val="19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hyperlink r:id="rId37" w:history="1">
        <w:r w:rsidR="009D2228" w:rsidRPr="00D50D0A">
          <w:rPr>
            <w:sz w:val="26"/>
            <w:szCs w:val="26"/>
            <w:u w:val="single"/>
          </w:rPr>
          <w:t xml:space="preserve">http://www.gks.ru </w:t>
        </w:r>
      </w:hyperlink>
      <w:r w:rsidR="009D2228" w:rsidRPr="00D50D0A">
        <w:rPr>
          <w:sz w:val="26"/>
          <w:szCs w:val="26"/>
        </w:rPr>
        <w:t>- официальный сайт Федеральной службы государственной статистики Российской Федерации.</w:t>
      </w:r>
    </w:p>
    <w:p w:rsidR="009D2228" w:rsidRPr="00D50D0A" w:rsidRDefault="0016154F" w:rsidP="00265417">
      <w:pPr>
        <w:numPr>
          <w:ilvl w:val="0"/>
          <w:numId w:val="19"/>
        </w:num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hyperlink r:id="rId38" w:history="1">
        <w:r w:rsidR="009D2228" w:rsidRPr="00D50D0A">
          <w:rPr>
            <w:sz w:val="26"/>
            <w:szCs w:val="26"/>
            <w:u w:val="single"/>
          </w:rPr>
          <w:t>www.aup.ru</w:t>
        </w:r>
      </w:hyperlink>
      <w:r w:rsidR="009D2228" w:rsidRPr="00D50D0A">
        <w:rPr>
          <w:sz w:val="26"/>
          <w:szCs w:val="26"/>
        </w:rPr>
        <w:t xml:space="preserve"> - Административно-управленческий портал (книги, образцы </w:t>
      </w:r>
      <w:r w:rsidR="009D2228" w:rsidRPr="00D50D0A">
        <w:rPr>
          <w:sz w:val="26"/>
          <w:szCs w:val="26"/>
        </w:rPr>
        <w:lastRenderedPageBreak/>
        <w:t>должностных инструкции).</w:t>
      </w:r>
    </w:p>
    <w:p w:rsidR="009D2228" w:rsidRPr="00D50D0A" w:rsidRDefault="0016154F" w:rsidP="00265417">
      <w:pPr>
        <w:numPr>
          <w:ilvl w:val="0"/>
          <w:numId w:val="19"/>
        </w:numPr>
        <w:shd w:val="clear" w:color="auto" w:fill="FFFFFF"/>
        <w:spacing w:line="276" w:lineRule="auto"/>
        <w:ind w:firstLine="709"/>
        <w:jc w:val="both"/>
        <w:rPr>
          <w:spacing w:val="-2"/>
          <w:sz w:val="26"/>
          <w:szCs w:val="26"/>
        </w:rPr>
      </w:pPr>
      <w:hyperlink r:id="rId39" w:history="1">
        <w:r w:rsidR="009D2228" w:rsidRPr="00D50D0A">
          <w:rPr>
            <w:sz w:val="26"/>
            <w:szCs w:val="26"/>
            <w:u w:val="single"/>
          </w:rPr>
          <w:t>http://dis.ru/static/magaz/manag/index.html</w:t>
        </w:r>
      </w:hyperlink>
      <w:r w:rsidR="009D2228" w:rsidRPr="00D50D0A">
        <w:rPr>
          <w:sz w:val="26"/>
          <w:szCs w:val="26"/>
        </w:rPr>
        <w:t xml:space="preserve"> - электронная версия журнала «Менеджмент в России и за рубежом».</w:t>
      </w:r>
    </w:p>
    <w:p w:rsidR="009D2228" w:rsidRDefault="009D2228" w:rsidP="00AB3268">
      <w:pPr>
        <w:shd w:val="clear" w:color="auto" w:fill="FFFFFF"/>
        <w:spacing w:line="322" w:lineRule="exact"/>
        <w:ind w:firstLine="709"/>
        <w:jc w:val="center"/>
        <w:rPr>
          <w:b/>
          <w:bCs/>
          <w:sz w:val="26"/>
          <w:szCs w:val="26"/>
        </w:rPr>
      </w:pPr>
    </w:p>
    <w:sectPr w:rsidR="009D2228" w:rsidSect="00ED6B80">
      <w:footerReference w:type="default" r:id="rId40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E9" w:rsidRDefault="008230E9" w:rsidP="00F96C47">
      <w:r>
        <w:separator/>
      </w:r>
    </w:p>
  </w:endnote>
  <w:endnote w:type="continuationSeparator" w:id="1">
    <w:p w:rsidR="008230E9" w:rsidRDefault="008230E9" w:rsidP="00F9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64751"/>
    </w:sdtPr>
    <w:sdtContent>
      <w:p w:rsidR="00265417" w:rsidRDefault="0016154F" w:rsidP="00265417">
        <w:pPr>
          <w:pStyle w:val="a5"/>
          <w:jc w:val="center"/>
        </w:pPr>
        <w:r>
          <w:fldChar w:fldCharType="begin"/>
        </w:r>
        <w:r w:rsidR="00265417">
          <w:instrText>PAGE   \* MERGEFORMAT</w:instrText>
        </w:r>
        <w:r>
          <w:fldChar w:fldCharType="separate"/>
        </w:r>
        <w:r w:rsidR="00C67E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E9" w:rsidRDefault="008230E9" w:rsidP="00F96C47">
      <w:r>
        <w:separator/>
      </w:r>
    </w:p>
  </w:footnote>
  <w:footnote w:type="continuationSeparator" w:id="1">
    <w:p w:rsidR="008230E9" w:rsidRDefault="008230E9" w:rsidP="00F96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E2EE4C"/>
    <w:lvl w:ilvl="0">
      <w:numFmt w:val="bullet"/>
      <w:lvlText w:val="*"/>
      <w:lvlJc w:val="left"/>
    </w:lvl>
  </w:abstractNum>
  <w:abstractNum w:abstractNumId="1">
    <w:nsid w:val="054B38A2"/>
    <w:multiLevelType w:val="singleLevel"/>
    <w:tmpl w:val="C71AD830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FC66195"/>
    <w:multiLevelType w:val="singleLevel"/>
    <w:tmpl w:val="A7CA77D6"/>
    <w:lvl w:ilvl="0">
      <w:start w:val="20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14E845AC"/>
    <w:multiLevelType w:val="singleLevel"/>
    <w:tmpl w:val="3A8433CC"/>
    <w:lvl w:ilvl="0">
      <w:start w:val="8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1AB430C3"/>
    <w:multiLevelType w:val="singleLevel"/>
    <w:tmpl w:val="BB1E18F8"/>
    <w:lvl w:ilvl="0">
      <w:start w:val="78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1AC36208"/>
    <w:multiLevelType w:val="singleLevel"/>
    <w:tmpl w:val="45041CA6"/>
    <w:lvl w:ilvl="0">
      <w:start w:val="7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1DD40433"/>
    <w:multiLevelType w:val="singleLevel"/>
    <w:tmpl w:val="925EC438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22C776ED"/>
    <w:multiLevelType w:val="singleLevel"/>
    <w:tmpl w:val="57C0EFF4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30294504"/>
    <w:multiLevelType w:val="singleLevel"/>
    <w:tmpl w:val="E02A3BC4"/>
    <w:lvl w:ilvl="0">
      <w:start w:val="1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51A5D89"/>
    <w:multiLevelType w:val="singleLevel"/>
    <w:tmpl w:val="1C00AF3E"/>
    <w:lvl w:ilvl="0">
      <w:start w:val="3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3E6B4CEC"/>
    <w:multiLevelType w:val="singleLevel"/>
    <w:tmpl w:val="78E45B8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44187E04"/>
    <w:multiLevelType w:val="singleLevel"/>
    <w:tmpl w:val="BEB600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49CF50A0"/>
    <w:multiLevelType w:val="singleLevel"/>
    <w:tmpl w:val="7E863FBE"/>
    <w:lvl w:ilvl="0">
      <w:start w:val="4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6B2B14BB"/>
    <w:multiLevelType w:val="singleLevel"/>
    <w:tmpl w:val="E14225E0"/>
    <w:lvl w:ilvl="0">
      <w:start w:val="23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>
    <w:nsid w:val="73A006F2"/>
    <w:multiLevelType w:val="singleLevel"/>
    <w:tmpl w:val="52FA9FC2"/>
    <w:lvl w:ilvl="0">
      <w:start w:val="4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25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56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86"/>
        <w:numFmt w:val="decimal"/>
        <w:lvlText w:val="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4"/>
    <w:lvlOverride w:ilvl="0">
      <w:lvl w:ilvl="0">
        <w:start w:val="50"/>
        <w:numFmt w:val="decimal"/>
        <w:lvlText w:val="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D6B80"/>
    <w:rsid w:val="000A7FB6"/>
    <w:rsid w:val="000B260D"/>
    <w:rsid w:val="0016154F"/>
    <w:rsid w:val="0018368A"/>
    <w:rsid w:val="001E5A09"/>
    <w:rsid w:val="00265417"/>
    <w:rsid w:val="005046D2"/>
    <w:rsid w:val="00527962"/>
    <w:rsid w:val="005C44F2"/>
    <w:rsid w:val="007036DF"/>
    <w:rsid w:val="008230E9"/>
    <w:rsid w:val="00871587"/>
    <w:rsid w:val="009D2228"/>
    <w:rsid w:val="00AB3268"/>
    <w:rsid w:val="00AC5857"/>
    <w:rsid w:val="00B6778F"/>
    <w:rsid w:val="00C67EA3"/>
    <w:rsid w:val="00D50D0A"/>
    <w:rsid w:val="00ED6B80"/>
    <w:rsid w:val="00F1756F"/>
    <w:rsid w:val="00F2153B"/>
    <w:rsid w:val="00F96C47"/>
    <w:rsid w:val="00FD2F3C"/>
    <w:rsid w:val="00FE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uiPriority w:val="99"/>
    <w:locked/>
    <w:rsid w:val="00ED6B80"/>
    <w:rPr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D6B80"/>
    <w:pPr>
      <w:widowControl/>
      <w:shd w:val="clear" w:color="auto" w:fill="FFFFFF"/>
      <w:autoSpaceDE/>
      <w:autoSpaceDN/>
      <w:adjustRightInd/>
      <w:spacing w:before="1740" w:after="300" w:line="643" w:lineRule="exact"/>
      <w:jc w:val="center"/>
      <w:outlineLvl w:val="0"/>
    </w:pPr>
    <w:rPr>
      <w:rFonts w:ascii="Calibri" w:hAnsi="Calibri"/>
      <w:sz w:val="31"/>
      <w:szCs w:val="31"/>
    </w:rPr>
  </w:style>
  <w:style w:type="character" w:customStyle="1" w:styleId="2">
    <w:name w:val="Заголовок №2_"/>
    <w:link w:val="21"/>
    <w:uiPriority w:val="99"/>
    <w:locked/>
    <w:rsid w:val="00ED6B80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D6B80"/>
    <w:pPr>
      <w:widowControl/>
      <w:shd w:val="clear" w:color="auto" w:fill="FFFFFF"/>
      <w:autoSpaceDE/>
      <w:autoSpaceDN/>
      <w:adjustRightInd/>
      <w:spacing w:before="300" w:after="5040" w:line="240" w:lineRule="atLeast"/>
      <w:jc w:val="center"/>
      <w:outlineLvl w:val="1"/>
    </w:pPr>
    <w:rPr>
      <w:rFonts w:ascii="Calibri" w:hAnsi="Calibri"/>
      <w:sz w:val="25"/>
      <w:szCs w:val="25"/>
    </w:rPr>
  </w:style>
  <w:style w:type="character" w:customStyle="1" w:styleId="3">
    <w:name w:val="Основной текст (3)_"/>
    <w:link w:val="31"/>
    <w:uiPriority w:val="99"/>
    <w:locked/>
    <w:rsid w:val="00ED6B80"/>
    <w:rPr>
      <w:spacing w:val="2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6B80"/>
    <w:pPr>
      <w:widowControl/>
      <w:shd w:val="clear" w:color="auto" w:fill="FFFFFF"/>
      <w:autoSpaceDE/>
      <w:autoSpaceDN/>
      <w:adjustRightInd/>
      <w:spacing w:before="5040" w:line="240" w:lineRule="atLeast"/>
      <w:jc w:val="center"/>
    </w:pPr>
    <w:rPr>
      <w:rFonts w:ascii="Calibri" w:hAnsi="Calibri"/>
      <w:spacing w:val="20"/>
      <w:sz w:val="25"/>
      <w:szCs w:val="25"/>
    </w:rPr>
  </w:style>
  <w:style w:type="character" w:customStyle="1" w:styleId="10">
    <w:name w:val="Заголовок №1"/>
    <w:uiPriority w:val="99"/>
    <w:rsid w:val="00ED6B80"/>
    <w:rPr>
      <w:color w:val="424242"/>
      <w:sz w:val="31"/>
      <w:szCs w:val="31"/>
      <w:shd w:val="clear" w:color="auto" w:fill="FFFFFF"/>
    </w:rPr>
  </w:style>
  <w:style w:type="character" w:customStyle="1" w:styleId="12">
    <w:name w:val="Заголовок №12"/>
    <w:uiPriority w:val="99"/>
    <w:rsid w:val="00ED6B80"/>
    <w:rPr>
      <w:color w:val="3C3C3C"/>
      <w:sz w:val="31"/>
      <w:szCs w:val="31"/>
      <w:shd w:val="clear" w:color="auto" w:fill="FFFFFF"/>
    </w:rPr>
  </w:style>
  <w:style w:type="character" w:customStyle="1" w:styleId="20">
    <w:name w:val="Заголовок №2"/>
    <w:uiPriority w:val="99"/>
    <w:rsid w:val="00ED6B80"/>
    <w:rPr>
      <w:color w:val="424242"/>
      <w:sz w:val="25"/>
      <w:szCs w:val="25"/>
      <w:shd w:val="clear" w:color="auto" w:fill="FFFFFF"/>
    </w:rPr>
  </w:style>
  <w:style w:type="character" w:customStyle="1" w:styleId="30">
    <w:name w:val="Основной текст (3)"/>
    <w:uiPriority w:val="99"/>
    <w:rsid w:val="00ED6B80"/>
    <w:rPr>
      <w:color w:val="424242"/>
      <w:spacing w:val="20"/>
      <w:sz w:val="25"/>
      <w:szCs w:val="25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F96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96C4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6C4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6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www.book.ru/book/922159" TargetMode="External"/><Relationship Id="rId26" Type="http://schemas.openxmlformats.org/officeDocument/2006/relationships/hyperlink" Target="https://doi" TargetMode="External"/><Relationship Id="rId39" Type="http://schemas.openxmlformats.org/officeDocument/2006/relationships/hyperlink" Target="http://dis.ru/static/magaz/manag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x.doi.org/10.12737/5270" TargetMode="External"/><Relationship Id="rId34" Type="http://schemas.openxmlformats.org/officeDocument/2006/relationships/hyperlink" Target="http://www.nalog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znanium.com" TargetMode="External"/><Relationship Id="rId25" Type="http://schemas.openxmlformats.org/officeDocument/2006/relationships/hyperlink" Target="https://doi.org/10.12737/22800" TargetMode="External"/><Relationship Id="rId33" Type="http://schemas.openxmlformats.org/officeDocument/2006/relationships/hyperlink" Target="http://wwwl.minfin.ru/" TargetMode="External"/><Relationship Id="rId38" Type="http://schemas.openxmlformats.org/officeDocument/2006/relationships/hyperlink" Target="http://www.au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nium.com" TargetMode="External"/><Relationship Id="rId20" Type="http://schemas.openxmlformats.org/officeDocument/2006/relationships/hyperlink" Target="http://www.znanium.com" TargetMode="External"/><Relationship Id="rId29" Type="http://schemas.openxmlformats.org/officeDocument/2006/relationships/hyperlink" Target="http://www.ilo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znanium.com" TargetMode="External"/><Relationship Id="rId32" Type="http://schemas.openxmlformats.org/officeDocument/2006/relationships/hyperlink" Target="http://www.government.ru/" TargetMode="External"/><Relationship Id="rId37" Type="http://schemas.openxmlformats.org/officeDocument/2006/relationships/hyperlink" Target="http://www.gks.ru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x.doi.org/10.12737/21805" TargetMode="External"/><Relationship Id="rId23" Type="http://schemas.openxmlformats.org/officeDocument/2006/relationships/hyperlink" Target="http://www.dx.doi.org/10.12737/19592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hyperlink" Target="http://www.roskazna.ru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dx.doi.org/10.12737/1440" TargetMode="External"/><Relationship Id="rId31" Type="http://schemas.openxmlformats.org/officeDocument/2006/relationships/hyperlink" Target="http://www.ach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znanium.com" TargetMode="External"/><Relationship Id="rId27" Type="http://schemas.openxmlformats.org/officeDocument/2006/relationships/hyperlink" Target="http://www.dx.doi.org/10.12737/658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www.rosfin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- 38.06.01 Экономика.docx</vt:lpstr>
    </vt:vector>
  </TitlesOfParts>
  <Company/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- 38.06.01 Экономика.docx</dc:title>
  <dc:creator>DDA</dc:creator>
  <cp:lastModifiedBy>user</cp:lastModifiedBy>
  <cp:revision>4</cp:revision>
  <dcterms:created xsi:type="dcterms:W3CDTF">2020-07-20T12:23:00Z</dcterms:created>
  <dcterms:modified xsi:type="dcterms:W3CDTF">2020-07-20T12:25:00Z</dcterms:modified>
</cp:coreProperties>
</file>